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5E2" w:rsidRPr="00A235E2" w:rsidRDefault="00A235E2">
      <w:pPr>
        <w:rPr>
          <w:b/>
          <w:sz w:val="28"/>
          <w:szCs w:val="28"/>
        </w:rPr>
      </w:pPr>
      <w:r w:rsidRPr="00A235E2">
        <w:rPr>
          <w:b/>
          <w:sz w:val="28"/>
          <w:szCs w:val="28"/>
        </w:rPr>
        <w:t xml:space="preserve">Предварительно утвержден                           </w:t>
      </w:r>
      <w:r>
        <w:rPr>
          <w:b/>
          <w:sz w:val="28"/>
          <w:szCs w:val="28"/>
        </w:rPr>
        <w:t xml:space="preserve">           </w:t>
      </w:r>
      <w:proofErr w:type="spellStart"/>
      <w:r w:rsidRPr="00A235E2">
        <w:rPr>
          <w:b/>
          <w:sz w:val="28"/>
          <w:szCs w:val="28"/>
        </w:rPr>
        <w:t>Утвержден</w:t>
      </w:r>
      <w:proofErr w:type="spellEnd"/>
    </w:p>
    <w:p w:rsidR="00A235E2" w:rsidRDefault="00A235E2">
      <w:r>
        <w:t xml:space="preserve">единоличным исполнительным                                                 годовым общим собранием    </w:t>
      </w:r>
    </w:p>
    <w:p w:rsidR="00A235E2" w:rsidRDefault="00A235E2">
      <w:r>
        <w:t xml:space="preserve">органом ОАО «Иноптотех»                                                       акционеров ОАО «Иноптотех»                                                       </w:t>
      </w:r>
      <w:r w:rsidR="003B43C3">
        <w:t xml:space="preserve">                </w:t>
      </w:r>
    </w:p>
    <w:p w:rsidR="00A235E2" w:rsidRDefault="00A235E2">
      <w:r>
        <w:t>Председатель собрания                                                              Председатель общего собрания</w:t>
      </w:r>
    </w:p>
    <w:p w:rsidR="00A235E2" w:rsidRDefault="00A235E2">
      <w:r>
        <w:t xml:space="preserve">                                                                                                       </w:t>
      </w:r>
      <w:r w:rsidR="003B43C3">
        <w:t>А</w:t>
      </w:r>
      <w:r>
        <w:t>кционеров</w:t>
      </w:r>
      <w:r w:rsidR="00580E9B">
        <w:t xml:space="preserve"> 21.05.2007</w:t>
      </w:r>
      <w:r w:rsidR="003B43C3">
        <w:t>г</w:t>
      </w:r>
    </w:p>
    <w:p w:rsidR="00A235E2" w:rsidRDefault="00A235E2">
      <w:r>
        <w:t>______________________                                                          ____________________</w:t>
      </w:r>
    </w:p>
    <w:p w:rsidR="00A235E2" w:rsidRDefault="00A235E2"/>
    <w:p w:rsidR="00A235E2" w:rsidRDefault="00A235E2"/>
    <w:p w:rsidR="00A235E2" w:rsidRDefault="00A235E2"/>
    <w:p w:rsidR="00A235E2" w:rsidRDefault="00A235E2"/>
    <w:p w:rsidR="00A235E2" w:rsidRDefault="00A235E2" w:rsidP="00A235E2">
      <w:pPr>
        <w:jc w:val="center"/>
      </w:pPr>
    </w:p>
    <w:p w:rsidR="00A235E2" w:rsidRDefault="00A235E2" w:rsidP="00A235E2">
      <w:pPr>
        <w:jc w:val="center"/>
        <w:rPr>
          <w:b/>
          <w:sz w:val="36"/>
          <w:szCs w:val="36"/>
        </w:rPr>
      </w:pPr>
      <w:r w:rsidRPr="00A235E2">
        <w:rPr>
          <w:b/>
          <w:sz w:val="36"/>
          <w:szCs w:val="36"/>
        </w:rPr>
        <w:t>ГОДОВОЙ  ОТЧЕТ</w:t>
      </w:r>
    </w:p>
    <w:p w:rsidR="00A235E2" w:rsidRDefault="00A235E2" w:rsidP="00A235E2">
      <w:pPr>
        <w:jc w:val="center"/>
        <w:rPr>
          <w:b/>
          <w:sz w:val="36"/>
          <w:szCs w:val="36"/>
        </w:rPr>
      </w:pPr>
    </w:p>
    <w:p w:rsidR="00A235E2" w:rsidRDefault="00A235E2" w:rsidP="00A235E2">
      <w:pPr>
        <w:jc w:val="center"/>
        <w:rPr>
          <w:b/>
          <w:sz w:val="36"/>
          <w:szCs w:val="36"/>
        </w:rPr>
      </w:pPr>
    </w:p>
    <w:p w:rsidR="00A235E2" w:rsidRPr="00CE352B" w:rsidRDefault="00A235E2" w:rsidP="00A235E2">
      <w:pPr>
        <w:jc w:val="center"/>
        <w:rPr>
          <w:b/>
          <w:i/>
          <w:sz w:val="28"/>
          <w:szCs w:val="28"/>
        </w:rPr>
      </w:pPr>
      <w:r w:rsidRPr="00CE352B">
        <w:rPr>
          <w:b/>
          <w:i/>
          <w:sz w:val="28"/>
          <w:szCs w:val="28"/>
        </w:rPr>
        <w:t>Открытого акционерного общества</w:t>
      </w:r>
    </w:p>
    <w:p w:rsidR="00A235E2" w:rsidRPr="00CE352B" w:rsidRDefault="00A235E2" w:rsidP="00A235E2">
      <w:pPr>
        <w:jc w:val="center"/>
        <w:rPr>
          <w:b/>
          <w:i/>
          <w:sz w:val="28"/>
          <w:szCs w:val="28"/>
        </w:rPr>
      </w:pPr>
      <w:r w:rsidRPr="00CE352B">
        <w:rPr>
          <w:b/>
          <w:i/>
          <w:sz w:val="28"/>
          <w:szCs w:val="28"/>
        </w:rPr>
        <w:t>«Институт оптической технологии»</w:t>
      </w:r>
    </w:p>
    <w:p w:rsidR="00A235E2" w:rsidRPr="00CE352B" w:rsidRDefault="00580E9B" w:rsidP="00A235E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 2006</w:t>
      </w:r>
      <w:r w:rsidR="00A235E2" w:rsidRPr="00CE352B">
        <w:rPr>
          <w:b/>
          <w:i/>
          <w:sz w:val="28"/>
          <w:szCs w:val="28"/>
        </w:rPr>
        <w:t xml:space="preserve"> год.</w:t>
      </w: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Default="00A235E2" w:rsidP="00A235E2">
      <w:pPr>
        <w:jc w:val="center"/>
        <w:rPr>
          <w:i/>
          <w:sz w:val="28"/>
          <w:szCs w:val="28"/>
        </w:rPr>
      </w:pPr>
    </w:p>
    <w:p w:rsidR="00A235E2" w:rsidRPr="00A235E2" w:rsidRDefault="00A235E2" w:rsidP="00A235E2">
      <w:r w:rsidRPr="00A235E2">
        <w:t>Генеральный директор</w:t>
      </w:r>
    </w:p>
    <w:p w:rsidR="00A235E2" w:rsidRPr="00A235E2" w:rsidRDefault="00A235E2" w:rsidP="00A235E2">
      <w:r w:rsidRPr="00A235E2">
        <w:t xml:space="preserve">ОАО «Иноптотех»      </w:t>
      </w:r>
      <w:r w:rsidRPr="00CE352B">
        <w:rPr>
          <w:b/>
        </w:rPr>
        <w:t>Ахмадеев М. Х.</w:t>
      </w:r>
      <w:r w:rsidRPr="00A235E2">
        <w:t xml:space="preserve">     _____________________</w:t>
      </w:r>
    </w:p>
    <w:p w:rsidR="00A235E2" w:rsidRPr="00A235E2" w:rsidRDefault="00A235E2" w:rsidP="00A235E2"/>
    <w:p w:rsidR="00A235E2" w:rsidRPr="00A235E2" w:rsidRDefault="00A235E2" w:rsidP="00A235E2"/>
    <w:p w:rsidR="00A235E2" w:rsidRPr="00A235E2" w:rsidRDefault="00A235E2" w:rsidP="00A235E2">
      <w:r w:rsidRPr="00A235E2">
        <w:t>Главный бухгалтер</w:t>
      </w:r>
    </w:p>
    <w:p w:rsidR="00A235E2" w:rsidRDefault="00A235E2" w:rsidP="00A235E2">
      <w:pPr>
        <w:rPr>
          <w:sz w:val="28"/>
          <w:szCs w:val="28"/>
        </w:rPr>
      </w:pPr>
      <w:r w:rsidRPr="00A235E2">
        <w:t xml:space="preserve">ОАО «Иноптотех»      </w:t>
      </w:r>
      <w:r w:rsidRPr="00CE352B">
        <w:rPr>
          <w:b/>
        </w:rPr>
        <w:t>Гришина Ю. И.</w:t>
      </w:r>
      <w:r>
        <w:rPr>
          <w:sz w:val="28"/>
          <w:szCs w:val="28"/>
        </w:rPr>
        <w:t xml:space="preserve">     </w:t>
      </w:r>
      <w:r w:rsidR="00CE352B">
        <w:rPr>
          <w:sz w:val="28"/>
          <w:szCs w:val="28"/>
        </w:rPr>
        <w:t>_________________</w:t>
      </w: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Default="00CE352B" w:rsidP="00A235E2">
      <w:pPr>
        <w:rPr>
          <w:sz w:val="28"/>
          <w:szCs w:val="28"/>
        </w:rPr>
      </w:pPr>
    </w:p>
    <w:p w:rsidR="00CE352B" w:rsidRPr="00CE352B" w:rsidRDefault="00CE352B" w:rsidP="00A235E2">
      <w:pPr>
        <w:rPr>
          <w:b/>
          <w:i/>
        </w:rPr>
      </w:pPr>
      <w:r w:rsidRPr="00CE352B">
        <w:t>Полное фирменное наименование</w:t>
      </w:r>
      <w:r w:rsidRPr="00CE352B">
        <w:rPr>
          <w:i/>
        </w:rPr>
        <w:t xml:space="preserve">: </w:t>
      </w:r>
      <w:r w:rsidRPr="00CE352B">
        <w:rPr>
          <w:b/>
          <w:i/>
        </w:rPr>
        <w:t>открытое акционерное общество «Институт о</w:t>
      </w:r>
      <w:r w:rsidRPr="00CE352B">
        <w:rPr>
          <w:b/>
          <w:i/>
        </w:rPr>
        <w:t>п</w:t>
      </w:r>
      <w:r w:rsidRPr="00CE352B">
        <w:rPr>
          <w:b/>
          <w:i/>
        </w:rPr>
        <w:t>тической технологии»</w:t>
      </w:r>
    </w:p>
    <w:p w:rsidR="00CE352B" w:rsidRPr="00CE352B" w:rsidRDefault="00CE352B" w:rsidP="00A235E2"/>
    <w:p w:rsidR="00CE352B" w:rsidRPr="00CE352B" w:rsidRDefault="00CE352B" w:rsidP="00A235E2">
      <w:pPr>
        <w:rPr>
          <w:b/>
        </w:rPr>
      </w:pPr>
      <w:r w:rsidRPr="00CE352B">
        <w:t>Сокращенное фирменное наименование</w:t>
      </w:r>
      <w:r w:rsidRPr="00CE352B">
        <w:rPr>
          <w:i/>
        </w:rPr>
        <w:t xml:space="preserve">: </w:t>
      </w:r>
      <w:r w:rsidRPr="00CE352B">
        <w:rPr>
          <w:b/>
          <w:i/>
        </w:rPr>
        <w:t>ОАО «Иноптотех»</w:t>
      </w:r>
    </w:p>
    <w:p w:rsidR="00A235E2" w:rsidRPr="00CE352B" w:rsidRDefault="00A235E2" w:rsidP="00A235E2">
      <w:pPr>
        <w:rPr>
          <w:b/>
        </w:rPr>
      </w:pPr>
    </w:p>
    <w:p w:rsidR="00A235E2" w:rsidRDefault="00A235E2" w:rsidP="00A235E2">
      <w:pPr>
        <w:rPr>
          <w:sz w:val="28"/>
          <w:szCs w:val="28"/>
        </w:rPr>
      </w:pPr>
    </w:p>
    <w:p w:rsidR="00A235E2" w:rsidRDefault="00A235E2" w:rsidP="00A235E2">
      <w:pPr>
        <w:rPr>
          <w:sz w:val="28"/>
          <w:szCs w:val="28"/>
        </w:rPr>
      </w:pPr>
    </w:p>
    <w:p w:rsidR="00A235E2" w:rsidRDefault="009B21CF" w:rsidP="00A235E2">
      <w:pPr>
        <w:rPr>
          <w:sz w:val="28"/>
          <w:szCs w:val="28"/>
        </w:rPr>
      </w:pPr>
      <w:r>
        <w:rPr>
          <w:sz w:val="28"/>
          <w:szCs w:val="28"/>
        </w:rPr>
        <w:lastRenderedPageBreak/>
        <w:t>Место нахождения и почтовый адрес:</w:t>
      </w:r>
    </w:p>
    <w:p w:rsidR="009B21CF" w:rsidRDefault="009B21CF" w:rsidP="00A235E2">
      <w:pPr>
        <w:rPr>
          <w:b/>
          <w:sz w:val="28"/>
          <w:szCs w:val="28"/>
        </w:rPr>
      </w:pPr>
      <w:r w:rsidRPr="009B21CF">
        <w:rPr>
          <w:b/>
          <w:sz w:val="28"/>
          <w:szCs w:val="28"/>
        </w:rPr>
        <w:t>420075, РТ, г. Казань, ул. Станционная, 2, а/я 62</w:t>
      </w:r>
    </w:p>
    <w:p w:rsidR="009B21CF" w:rsidRDefault="009B21CF" w:rsidP="00A235E2">
      <w:pPr>
        <w:rPr>
          <w:b/>
          <w:sz w:val="28"/>
          <w:szCs w:val="28"/>
        </w:rPr>
      </w:pPr>
    </w:p>
    <w:p w:rsidR="009B21CF" w:rsidRDefault="009B21CF" w:rsidP="00A235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ОГРН    </w:t>
      </w:r>
      <w:r w:rsidR="003026C7">
        <w:rPr>
          <w:b/>
          <w:sz w:val="28"/>
          <w:szCs w:val="28"/>
        </w:rPr>
        <w:t xml:space="preserve">1021603626010  </w:t>
      </w:r>
      <w:r>
        <w:rPr>
          <w:b/>
          <w:sz w:val="28"/>
          <w:szCs w:val="28"/>
        </w:rPr>
        <w:t xml:space="preserve"> ИНН:1660050962</w:t>
      </w:r>
    </w:p>
    <w:p w:rsidR="009B21CF" w:rsidRDefault="009B21CF" w:rsidP="00A235E2">
      <w:pPr>
        <w:rPr>
          <w:b/>
          <w:sz w:val="28"/>
          <w:szCs w:val="28"/>
        </w:rPr>
      </w:pPr>
    </w:p>
    <w:p w:rsidR="009B21CF" w:rsidRDefault="009B21CF" w:rsidP="00A235E2">
      <w:pPr>
        <w:rPr>
          <w:b/>
          <w:sz w:val="28"/>
          <w:szCs w:val="28"/>
        </w:rPr>
      </w:pPr>
    </w:p>
    <w:p w:rsidR="009B21CF" w:rsidRDefault="009B21CF" w:rsidP="009B21CF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 акционерного общества в отрасли</w:t>
      </w:r>
    </w:p>
    <w:p w:rsidR="009B21CF" w:rsidRDefault="009B21CF" w:rsidP="009B21CF">
      <w:pPr>
        <w:rPr>
          <w:b/>
          <w:sz w:val="28"/>
          <w:szCs w:val="28"/>
        </w:rPr>
      </w:pPr>
    </w:p>
    <w:p w:rsidR="009B21CF" w:rsidRDefault="009B21CF" w:rsidP="00F4065B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Открытое акционерное общество «Институт оптической технологии» представляе</w:t>
      </w:r>
      <w:r w:rsidR="00F4065B">
        <w:rPr>
          <w:sz w:val="28"/>
          <w:szCs w:val="28"/>
        </w:rPr>
        <w:t>т собой научно-производственное предприятие, основная де</w:t>
      </w:r>
      <w:r w:rsidR="00F4065B">
        <w:rPr>
          <w:sz w:val="28"/>
          <w:szCs w:val="28"/>
        </w:rPr>
        <w:t>я</w:t>
      </w:r>
      <w:r w:rsidR="00F4065B">
        <w:rPr>
          <w:sz w:val="28"/>
          <w:szCs w:val="28"/>
        </w:rPr>
        <w:t>тельность которого направлена в основном на изготовление многослойных опт</w:t>
      </w:r>
      <w:r w:rsidR="00F4065B">
        <w:rPr>
          <w:sz w:val="28"/>
          <w:szCs w:val="28"/>
        </w:rPr>
        <w:t>и</w:t>
      </w:r>
      <w:r w:rsidR="00F4065B">
        <w:rPr>
          <w:sz w:val="28"/>
          <w:szCs w:val="28"/>
        </w:rPr>
        <w:t>ческих покрытий в интересах оптико-электронного и оптико-механического приборостроения.</w:t>
      </w:r>
    </w:p>
    <w:p w:rsidR="00F4065B" w:rsidRDefault="00F4065B" w:rsidP="00F4065B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ОАО «Иноптотех» в интересах приборостроительных предприятий и по их заказам разрабатывает конкретные виды оптических покрытий, таких как просветляющие, фильтрующие, токопроводящие, </w:t>
      </w:r>
      <w:proofErr w:type="spellStart"/>
      <w:r>
        <w:rPr>
          <w:sz w:val="28"/>
          <w:szCs w:val="28"/>
        </w:rPr>
        <w:t>спектроделительные</w:t>
      </w:r>
      <w:proofErr w:type="spellEnd"/>
      <w:r>
        <w:rPr>
          <w:sz w:val="28"/>
          <w:szCs w:val="28"/>
        </w:rPr>
        <w:t>, отр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батывает технологическую и конструкторскую документацию и обеспечив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 их промышленный выпуск.</w:t>
      </w:r>
    </w:p>
    <w:p w:rsidR="00F4065B" w:rsidRDefault="00F4065B" w:rsidP="00F4065B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ОАО «Иноптотех» обладает высоким техническим потенциалом, имеет высококвалифицированные опытные кадры специалистов и импортное выс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ковакуумное оборудование, что позволяет решать все технологические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блемы для обеспечения технических требований заказчиков.</w:t>
      </w:r>
    </w:p>
    <w:p w:rsidR="00F4065B" w:rsidRDefault="00F4065B" w:rsidP="009B21C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9B21CF" w:rsidRDefault="009B21CF" w:rsidP="009B21CF">
      <w:pPr>
        <w:rPr>
          <w:sz w:val="28"/>
          <w:szCs w:val="28"/>
        </w:rPr>
      </w:pPr>
    </w:p>
    <w:p w:rsidR="009B21CF" w:rsidRDefault="009B21CF" w:rsidP="009B21CF">
      <w:pPr>
        <w:numPr>
          <w:ilvl w:val="0"/>
          <w:numId w:val="1"/>
        </w:numPr>
        <w:rPr>
          <w:b/>
          <w:sz w:val="28"/>
          <w:szCs w:val="28"/>
        </w:rPr>
      </w:pPr>
      <w:r w:rsidRPr="009B21CF">
        <w:rPr>
          <w:b/>
          <w:sz w:val="28"/>
          <w:szCs w:val="28"/>
        </w:rPr>
        <w:t>Приоритетные направления деятельности акционерного общества.</w:t>
      </w:r>
    </w:p>
    <w:p w:rsidR="009B21CF" w:rsidRDefault="009B21CF" w:rsidP="009B21CF">
      <w:pPr>
        <w:rPr>
          <w:b/>
          <w:sz w:val="28"/>
          <w:szCs w:val="28"/>
        </w:rPr>
      </w:pPr>
    </w:p>
    <w:p w:rsidR="009B21CF" w:rsidRDefault="00CC73DF" w:rsidP="009B21CF">
      <w:pPr>
        <w:rPr>
          <w:sz w:val="28"/>
          <w:szCs w:val="28"/>
        </w:rPr>
      </w:pPr>
      <w:r>
        <w:rPr>
          <w:sz w:val="28"/>
          <w:szCs w:val="28"/>
        </w:rPr>
        <w:t>Общество вправе осуществлять любые виды экономической деятельности, не запрещенные действующим законодательством.</w:t>
      </w:r>
    </w:p>
    <w:p w:rsidR="00CC73DF" w:rsidRDefault="00CC73DF" w:rsidP="009B21CF">
      <w:pPr>
        <w:rPr>
          <w:sz w:val="28"/>
          <w:szCs w:val="28"/>
        </w:rPr>
      </w:pPr>
      <w:r>
        <w:rPr>
          <w:sz w:val="28"/>
          <w:szCs w:val="28"/>
        </w:rPr>
        <w:t>Основными видами деятельности акционерного общества являются:</w:t>
      </w:r>
    </w:p>
    <w:p w:rsidR="00CC73DF" w:rsidRDefault="00CC73DF" w:rsidP="009B21CF">
      <w:pPr>
        <w:rPr>
          <w:sz w:val="28"/>
          <w:szCs w:val="28"/>
        </w:rPr>
      </w:pPr>
      <w:r>
        <w:rPr>
          <w:sz w:val="28"/>
          <w:szCs w:val="28"/>
        </w:rPr>
        <w:t xml:space="preserve">- разработка и промышленный выпуск оптических деталей со специальными покрытиями, такими как </w:t>
      </w:r>
      <w:proofErr w:type="gramStart"/>
      <w:r>
        <w:rPr>
          <w:sz w:val="28"/>
          <w:szCs w:val="28"/>
        </w:rPr>
        <w:t>просветляющие</w:t>
      </w:r>
      <w:proofErr w:type="gramEnd"/>
      <w:r>
        <w:rPr>
          <w:sz w:val="28"/>
          <w:szCs w:val="28"/>
        </w:rPr>
        <w:t>, зеркальные, фильтрующие, свет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делительные и. т. д.</w:t>
      </w:r>
    </w:p>
    <w:p w:rsidR="00CC73DF" w:rsidRDefault="00CC73DF" w:rsidP="009B21CF">
      <w:pPr>
        <w:rPr>
          <w:sz w:val="28"/>
          <w:szCs w:val="28"/>
        </w:rPr>
      </w:pPr>
      <w:r>
        <w:rPr>
          <w:sz w:val="28"/>
          <w:szCs w:val="28"/>
        </w:rPr>
        <w:t>- проведение научно-исследовательских и опытно-конструкторских работ по созданию изделий специальной техники;</w:t>
      </w:r>
    </w:p>
    <w:p w:rsidR="00CC73DF" w:rsidRDefault="00CC73DF" w:rsidP="009B21CF">
      <w:pPr>
        <w:rPr>
          <w:sz w:val="28"/>
          <w:szCs w:val="28"/>
        </w:rPr>
      </w:pPr>
      <w:r>
        <w:rPr>
          <w:sz w:val="28"/>
          <w:szCs w:val="28"/>
        </w:rPr>
        <w:t xml:space="preserve">- проведение </w:t>
      </w:r>
      <w:proofErr w:type="spellStart"/>
      <w:r>
        <w:rPr>
          <w:sz w:val="28"/>
          <w:szCs w:val="28"/>
        </w:rPr>
        <w:t>коньюктурных</w:t>
      </w:r>
      <w:proofErr w:type="spellEnd"/>
      <w:r>
        <w:rPr>
          <w:sz w:val="28"/>
          <w:szCs w:val="28"/>
        </w:rPr>
        <w:t xml:space="preserve">  исследований рынка научно-технических идей и разработок;</w:t>
      </w:r>
    </w:p>
    <w:p w:rsidR="00793513" w:rsidRDefault="00CC73DF" w:rsidP="009B21CF">
      <w:pPr>
        <w:rPr>
          <w:sz w:val="28"/>
          <w:szCs w:val="28"/>
        </w:rPr>
      </w:pPr>
      <w:r>
        <w:rPr>
          <w:sz w:val="28"/>
          <w:szCs w:val="28"/>
        </w:rPr>
        <w:t>- техническое сопровождение серийного производства изделий</w:t>
      </w:r>
      <w:r w:rsidR="00793513">
        <w:rPr>
          <w:sz w:val="28"/>
          <w:szCs w:val="28"/>
        </w:rPr>
        <w:t>;</w:t>
      </w:r>
    </w:p>
    <w:p w:rsidR="00793513" w:rsidRDefault="00793513" w:rsidP="009B21CF">
      <w:pPr>
        <w:rPr>
          <w:sz w:val="28"/>
          <w:szCs w:val="28"/>
        </w:rPr>
      </w:pPr>
      <w:r>
        <w:rPr>
          <w:sz w:val="28"/>
          <w:szCs w:val="28"/>
        </w:rPr>
        <w:t>- производство товаров народного потребления, посредническая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ность, торгово-закупочная деятельность;</w:t>
      </w:r>
    </w:p>
    <w:p w:rsidR="00793513" w:rsidRDefault="00793513" w:rsidP="009B21CF">
      <w:pPr>
        <w:rPr>
          <w:sz w:val="28"/>
          <w:szCs w:val="28"/>
        </w:rPr>
      </w:pPr>
      <w:r>
        <w:rPr>
          <w:sz w:val="28"/>
          <w:szCs w:val="28"/>
        </w:rPr>
        <w:t>- осуществление внешнеэкономической деятельности в соответствии с 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вующим законодательством;</w:t>
      </w:r>
    </w:p>
    <w:p w:rsidR="00793513" w:rsidRDefault="00793513" w:rsidP="009B21CF">
      <w:pPr>
        <w:rPr>
          <w:sz w:val="28"/>
          <w:szCs w:val="28"/>
        </w:rPr>
      </w:pPr>
      <w:r>
        <w:rPr>
          <w:sz w:val="28"/>
          <w:szCs w:val="28"/>
        </w:rPr>
        <w:t>- иные виды деятельности, не предусмотренные Уставом и не противореч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щие законодательству РФ.</w:t>
      </w:r>
    </w:p>
    <w:p w:rsidR="00793513" w:rsidRDefault="00793513" w:rsidP="009B21CF">
      <w:pPr>
        <w:rPr>
          <w:sz w:val="28"/>
          <w:szCs w:val="28"/>
        </w:rPr>
      </w:pPr>
    </w:p>
    <w:p w:rsidR="00793513" w:rsidRDefault="00793513" w:rsidP="009B21CF">
      <w:pPr>
        <w:rPr>
          <w:sz w:val="28"/>
          <w:szCs w:val="28"/>
        </w:rPr>
      </w:pPr>
    </w:p>
    <w:p w:rsidR="00793513" w:rsidRDefault="00793513" w:rsidP="00793513">
      <w:pPr>
        <w:numPr>
          <w:ilvl w:val="0"/>
          <w:numId w:val="1"/>
        </w:numPr>
        <w:rPr>
          <w:sz w:val="28"/>
          <w:szCs w:val="28"/>
        </w:rPr>
      </w:pPr>
      <w:r w:rsidRPr="00793513">
        <w:rPr>
          <w:b/>
          <w:sz w:val="28"/>
          <w:szCs w:val="28"/>
        </w:rPr>
        <w:lastRenderedPageBreak/>
        <w:t>Отчет единоличного исполнительного органа о результатах разв</w:t>
      </w:r>
      <w:r w:rsidRPr="00793513">
        <w:rPr>
          <w:b/>
          <w:sz w:val="28"/>
          <w:szCs w:val="28"/>
        </w:rPr>
        <w:t>и</w:t>
      </w:r>
      <w:r w:rsidRPr="00793513">
        <w:rPr>
          <w:b/>
          <w:sz w:val="28"/>
          <w:szCs w:val="28"/>
        </w:rPr>
        <w:t>тия акционерного общества по приоритетным направлениям его деятел</w:t>
      </w:r>
      <w:r w:rsidRPr="00793513">
        <w:rPr>
          <w:b/>
          <w:sz w:val="28"/>
          <w:szCs w:val="28"/>
        </w:rPr>
        <w:t>ь</w:t>
      </w:r>
      <w:r w:rsidRPr="00793513">
        <w:rPr>
          <w:b/>
          <w:sz w:val="28"/>
          <w:szCs w:val="28"/>
        </w:rPr>
        <w:t>ности</w:t>
      </w:r>
      <w:r>
        <w:rPr>
          <w:sz w:val="28"/>
          <w:szCs w:val="28"/>
        </w:rPr>
        <w:t>.</w:t>
      </w:r>
    </w:p>
    <w:p w:rsidR="00793513" w:rsidRDefault="00793513" w:rsidP="00793513">
      <w:pPr>
        <w:rPr>
          <w:sz w:val="28"/>
          <w:szCs w:val="28"/>
        </w:rPr>
      </w:pPr>
    </w:p>
    <w:p w:rsidR="007415DD" w:rsidRDefault="00016D84" w:rsidP="007415DD">
      <w:pPr>
        <w:ind w:firstLine="360"/>
        <w:rPr>
          <w:snapToGrid w:val="0"/>
          <w:sz w:val="28"/>
          <w:szCs w:val="28"/>
        </w:rPr>
      </w:pPr>
      <w:r>
        <w:rPr>
          <w:sz w:val="28"/>
          <w:szCs w:val="28"/>
        </w:rPr>
        <w:t>За 2006</w:t>
      </w:r>
      <w:r w:rsidR="00793513">
        <w:rPr>
          <w:sz w:val="28"/>
          <w:szCs w:val="28"/>
        </w:rPr>
        <w:t xml:space="preserve"> год выпущено товарной </w:t>
      </w:r>
      <w:r w:rsidR="009D1C1F">
        <w:rPr>
          <w:sz w:val="28"/>
          <w:szCs w:val="28"/>
        </w:rPr>
        <w:t xml:space="preserve">продукции в общем объеме </w:t>
      </w:r>
      <w:r>
        <w:rPr>
          <w:sz w:val="28"/>
          <w:szCs w:val="28"/>
        </w:rPr>
        <w:t>7042,0</w:t>
      </w:r>
      <w:r w:rsidR="000B77BE">
        <w:rPr>
          <w:sz w:val="28"/>
          <w:szCs w:val="28"/>
        </w:rPr>
        <w:t xml:space="preserve"> тыс. руб.</w:t>
      </w:r>
      <w:r w:rsidR="00F868E3">
        <w:rPr>
          <w:sz w:val="28"/>
          <w:szCs w:val="28"/>
        </w:rPr>
        <w:t>, по сравнению с прошлым годом,</w:t>
      </w:r>
      <w:r>
        <w:rPr>
          <w:sz w:val="28"/>
          <w:szCs w:val="28"/>
        </w:rPr>
        <w:t xml:space="preserve"> общий объем продукции увеличился</w:t>
      </w:r>
      <w:r w:rsidR="000B77BE">
        <w:rPr>
          <w:sz w:val="28"/>
          <w:szCs w:val="28"/>
        </w:rPr>
        <w:t xml:space="preserve"> примерно на </w:t>
      </w:r>
      <w:r>
        <w:rPr>
          <w:sz w:val="28"/>
          <w:szCs w:val="28"/>
        </w:rPr>
        <w:t>126 %</w:t>
      </w:r>
      <w:r w:rsidR="00F868E3">
        <w:rPr>
          <w:sz w:val="28"/>
          <w:szCs w:val="28"/>
        </w:rPr>
        <w:t xml:space="preserve">. </w:t>
      </w:r>
      <w:r>
        <w:rPr>
          <w:sz w:val="28"/>
          <w:szCs w:val="28"/>
        </w:rPr>
        <w:t>Увеличение объема произошло за счет модернизации производства и расширения рынка сбыта.</w:t>
      </w:r>
    </w:p>
    <w:p w:rsidR="009D1C1F" w:rsidRPr="007415DD" w:rsidRDefault="00F868E3" w:rsidP="007415DD">
      <w:pPr>
        <w:ind w:firstLine="360"/>
        <w:rPr>
          <w:sz w:val="28"/>
          <w:szCs w:val="28"/>
        </w:rPr>
      </w:pPr>
      <w:r>
        <w:rPr>
          <w:snapToGrid w:val="0"/>
          <w:sz w:val="28"/>
          <w:szCs w:val="28"/>
        </w:rPr>
        <w:t>В обеспечение договорных работ были произведены расходы  на покупку сырья и мате</w:t>
      </w:r>
      <w:r w:rsidR="00016D84">
        <w:rPr>
          <w:snapToGrid w:val="0"/>
          <w:sz w:val="28"/>
          <w:szCs w:val="28"/>
        </w:rPr>
        <w:t>риалов на</w:t>
      </w:r>
      <w:r>
        <w:rPr>
          <w:snapToGrid w:val="0"/>
          <w:sz w:val="28"/>
          <w:szCs w:val="28"/>
        </w:rPr>
        <w:t xml:space="preserve"> </w:t>
      </w:r>
      <w:r w:rsidR="00016D84">
        <w:rPr>
          <w:snapToGrid w:val="0"/>
          <w:sz w:val="28"/>
          <w:szCs w:val="28"/>
        </w:rPr>
        <w:t>3313 т. р. (без НДС</w:t>
      </w:r>
      <w:r>
        <w:rPr>
          <w:snapToGrid w:val="0"/>
          <w:sz w:val="28"/>
          <w:szCs w:val="28"/>
        </w:rPr>
        <w:t>).</w:t>
      </w:r>
      <w:r w:rsidR="00016D84">
        <w:rPr>
          <w:snapToGrid w:val="0"/>
          <w:sz w:val="28"/>
          <w:szCs w:val="28"/>
        </w:rPr>
        <w:t xml:space="preserve"> Это на 1869 тыс. руб. больше 2005г. </w:t>
      </w:r>
      <w:r w:rsidR="007415D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Так же в расходы включена заработная плата сотрудников нашего </w:t>
      </w:r>
      <w:proofErr w:type="gramStart"/>
      <w:r w:rsidR="00206B19">
        <w:rPr>
          <w:snapToGrid w:val="0"/>
          <w:sz w:val="28"/>
          <w:szCs w:val="28"/>
        </w:rPr>
        <w:t>предпри</w:t>
      </w:r>
      <w:r w:rsidR="00016D84">
        <w:rPr>
          <w:snapToGrid w:val="0"/>
          <w:sz w:val="28"/>
          <w:szCs w:val="28"/>
        </w:rPr>
        <w:t>ятия</w:t>
      </w:r>
      <w:proofErr w:type="gramEnd"/>
      <w:r w:rsidR="00016D84">
        <w:rPr>
          <w:snapToGrid w:val="0"/>
          <w:sz w:val="28"/>
          <w:szCs w:val="28"/>
        </w:rPr>
        <w:t xml:space="preserve"> которая за</w:t>
      </w:r>
      <w:r>
        <w:rPr>
          <w:snapToGrid w:val="0"/>
          <w:sz w:val="28"/>
          <w:szCs w:val="28"/>
        </w:rPr>
        <w:t xml:space="preserve"> 2</w:t>
      </w:r>
      <w:r w:rsidR="00016D84">
        <w:rPr>
          <w:snapToGrid w:val="0"/>
          <w:sz w:val="28"/>
          <w:szCs w:val="28"/>
        </w:rPr>
        <w:t xml:space="preserve">006 </w:t>
      </w:r>
      <w:r w:rsidR="00206B19">
        <w:rPr>
          <w:snapToGrid w:val="0"/>
          <w:sz w:val="28"/>
          <w:szCs w:val="28"/>
        </w:rPr>
        <w:t>года она состави</w:t>
      </w:r>
      <w:r w:rsidR="00016D84">
        <w:rPr>
          <w:snapToGrid w:val="0"/>
          <w:sz w:val="28"/>
          <w:szCs w:val="28"/>
        </w:rPr>
        <w:t>ла 1590,0</w:t>
      </w:r>
      <w:r>
        <w:rPr>
          <w:snapToGrid w:val="0"/>
          <w:sz w:val="28"/>
          <w:szCs w:val="28"/>
        </w:rPr>
        <w:t xml:space="preserve"> т.р. По сравне</w:t>
      </w:r>
      <w:r w:rsidR="00206B19">
        <w:rPr>
          <w:snapToGrid w:val="0"/>
          <w:sz w:val="28"/>
          <w:szCs w:val="28"/>
        </w:rPr>
        <w:t xml:space="preserve">нию с </w:t>
      </w:r>
      <w:r w:rsidR="00541ED7">
        <w:rPr>
          <w:snapToGrid w:val="0"/>
          <w:sz w:val="28"/>
          <w:szCs w:val="28"/>
        </w:rPr>
        <w:t xml:space="preserve"> 2005</w:t>
      </w:r>
      <w:r>
        <w:rPr>
          <w:snapToGrid w:val="0"/>
          <w:sz w:val="28"/>
          <w:szCs w:val="28"/>
        </w:rPr>
        <w:t>г. зарплата увеличилась при</w:t>
      </w:r>
      <w:r w:rsidR="00541ED7">
        <w:rPr>
          <w:snapToGrid w:val="0"/>
          <w:sz w:val="28"/>
          <w:szCs w:val="28"/>
        </w:rPr>
        <w:t xml:space="preserve">мерно на 69 </w:t>
      </w:r>
      <w:r>
        <w:rPr>
          <w:snapToGrid w:val="0"/>
          <w:sz w:val="28"/>
          <w:szCs w:val="28"/>
        </w:rPr>
        <w:t>%. Соответственно с увеличен</w:t>
      </w:r>
      <w:r>
        <w:rPr>
          <w:snapToGrid w:val="0"/>
          <w:sz w:val="28"/>
          <w:szCs w:val="28"/>
        </w:rPr>
        <w:t>и</w:t>
      </w:r>
      <w:r>
        <w:rPr>
          <w:snapToGrid w:val="0"/>
          <w:sz w:val="28"/>
          <w:szCs w:val="28"/>
        </w:rPr>
        <w:t>ем заработной платы увеличились расходы по налогам. З</w:t>
      </w:r>
      <w:r w:rsidR="00206B19">
        <w:rPr>
          <w:snapToGrid w:val="0"/>
          <w:sz w:val="28"/>
          <w:szCs w:val="28"/>
        </w:rPr>
        <w:t xml:space="preserve">а </w:t>
      </w:r>
      <w:r w:rsidR="00541ED7">
        <w:rPr>
          <w:snapToGrid w:val="0"/>
          <w:sz w:val="28"/>
          <w:szCs w:val="28"/>
        </w:rPr>
        <w:t xml:space="preserve"> 2006</w:t>
      </w:r>
      <w:r>
        <w:rPr>
          <w:snapToGrid w:val="0"/>
          <w:sz w:val="28"/>
          <w:szCs w:val="28"/>
        </w:rPr>
        <w:t xml:space="preserve"> они состав</w:t>
      </w:r>
      <w:r>
        <w:rPr>
          <w:snapToGrid w:val="0"/>
          <w:sz w:val="28"/>
          <w:szCs w:val="28"/>
        </w:rPr>
        <w:t>и</w:t>
      </w:r>
      <w:r>
        <w:rPr>
          <w:snapToGrid w:val="0"/>
          <w:sz w:val="28"/>
          <w:szCs w:val="28"/>
        </w:rPr>
        <w:t xml:space="preserve">ли </w:t>
      </w:r>
      <w:r w:rsidR="00541ED7">
        <w:rPr>
          <w:snapToGrid w:val="0"/>
          <w:sz w:val="28"/>
          <w:szCs w:val="28"/>
        </w:rPr>
        <w:t>399</w:t>
      </w:r>
      <w:r>
        <w:rPr>
          <w:snapToGrid w:val="0"/>
          <w:sz w:val="28"/>
          <w:szCs w:val="28"/>
        </w:rPr>
        <w:t xml:space="preserve"> т.р. Это при</w:t>
      </w:r>
      <w:r w:rsidR="00541ED7">
        <w:rPr>
          <w:snapToGrid w:val="0"/>
          <w:sz w:val="28"/>
          <w:szCs w:val="28"/>
        </w:rPr>
        <w:t>мерно на 52 % больше 2005</w:t>
      </w:r>
      <w:r>
        <w:rPr>
          <w:snapToGrid w:val="0"/>
          <w:sz w:val="28"/>
          <w:szCs w:val="28"/>
        </w:rPr>
        <w:t xml:space="preserve"> года</w:t>
      </w:r>
      <w:proofErr w:type="gramStart"/>
      <w:r>
        <w:rPr>
          <w:snapToGrid w:val="0"/>
          <w:sz w:val="28"/>
          <w:szCs w:val="28"/>
        </w:rPr>
        <w:t>.</w:t>
      </w:r>
      <w:proofErr w:type="gramEnd"/>
      <w:r w:rsidR="00541ED7">
        <w:rPr>
          <w:snapToGrid w:val="0"/>
          <w:sz w:val="28"/>
          <w:szCs w:val="28"/>
        </w:rPr>
        <w:t xml:space="preserve"> П</w:t>
      </w:r>
      <w:r w:rsidR="006D6C9C">
        <w:rPr>
          <w:snapToGrid w:val="0"/>
          <w:sz w:val="28"/>
          <w:szCs w:val="28"/>
        </w:rPr>
        <w:t>рочие расходы (усл</w:t>
      </w:r>
      <w:r w:rsidR="006D6C9C">
        <w:rPr>
          <w:snapToGrid w:val="0"/>
          <w:sz w:val="28"/>
          <w:szCs w:val="28"/>
        </w:rPr>
        <w:t>у</w:t>
      </w:r>
      <w:r w:rsidR="006D6C9C">
        <w:rPr>
          <w:snapToGrid w:val="0"/>
          <w:sz w:val="28"/>
          <w:szCs w:val="28"/>
        </w:rPr>
        <w:t>ги связи</w:t>
      </w:r>
      <w:r w:rsidR="00687D8A">
        <w:rPr>
          <w:snapToGrid w:val="0"/>
          <w:sz w:val="28"/>
          <w:szCs w:val="28"/>
        </w:rPr>
        <w:t>,</w:t>
      </w:r>
      <w:r w:rsidR="00541ED7">
        <w:rPr>
          <w:snapToGrid w:val="0"/>
          <w:sz w:val="28"/>
          <w:szCs w:val="28"/>
        </w:rPr>
        <w:t xml:space="preserve"> услуги банков,</w:t>
      </w:r>
      <w:r w:rsidR="00687D8A">
        <w:rPr>
          <w:snapToGrid w:val="0"/>
          <w:sz w:val="28"/>
          <w:szCs w:val="28"/>
        </w:rPr>
        <w:t xml:space="preserve"> электроэнергия, </w:t>
      </w:r>
      <w:proofErr w:type="spellStart"/>
      <w:r w:rsidR="00687D8A">
        <w:rPr>
          <w:snapToGrid w:val="0"/>
          <w:sz w:val="28"/>
          <w:szCs w:val="28"/>
        </w:rPr>
        <w:t>теплоэнергия</w:t>
      </w:r>
      <w:proofErr w:type="spellEnd"/>
      <w:r w:rsidR="00687D8A">
        <w:rPr>
          <w:snapToGrid w:val="0"/>
          <w:sz w:val="28"/>
          <w:szCs w:val="28"/>
        </w:rPr>
        <w:t>, вода, аудитор</w:t>
      </w:r>
      <w:r w:rsidR="0098344E">
        <w:rPr>
          <w:snapToGrid w:val="0"/>
          <w:sz w:val="28"/>
          <w:szCs w:val="28"/>
        </w:rPr>
        <w:t>, взнос в эколог</w:t>
      </w:r>
      <w:proofErr w:type="gramStart"/>
      <w:r w:rsidR="0098344E">
        <w:rPr>
          <w:snapToGrid w:val="0"/>
          <w:sz w:val="28"/>
          <w:szCs w:val="28"/>
        </w:rPr>
        <w:t>.</w:t>
      </w:r>
      <w:proofErr w:type="gramEnd"/>
      <w:r w:rsidR="0098344E">
        <w:rPr>
          <w:snapToGrid w:val="0"/>
          <w:sz w:val="28"/>
          <w:szCs w:val="28"/>
        </w:rPr>
        <w:t xml:space="preserve"> </w:t>
      </w:r>
      <w:proofErr w:type="gramStart"/>
      <w:r w:rsidR="0098344E">
        <w:rPr>
          <w:snapToGrid w:val="0"/>
          <w:sz w:val="28"/>
          <w:szCs w:val="28"/>
        </w:rPr>
        <w:t>ф</w:t>
      </w:r>
      <w:proofErr w:type="gramEnd"/>
      <w:r w:rsidR="0098344E">
        <w:rPr>
          <w:snapToGrid w:val="0"/>
          <w:sz w:val="28"/>
          <w:szCs w:val="28"/>
        </w:rPr>
        <w:t>онд</w:t>
      </w:r>
      <w:r w:rsidR="00687D8A">
        <w:rPr>
          <w:snapToGrid w:val="0"/>
          <w:sz w:val="28"/>
          <w:szCs w:val="28"/>
        </w:rPr>
        <w:t xml:space="preserve"> и т. д.) соста</w:t>
      </w:r>
      <w:r w:rsidR="00541ED7">
        <w:rPr>
          <w:snapToGrid w:val="0"/>
          <w:sz w:val="28"/>
          <w:szCs w:val="28"/>
        </w:rPr>
        <w:t>вили 645,0</w:t>
      </w:r>
      <w:r w:rsidR="00687D8A">
        <w:rPr>
          <w:snapToGrid w:val="0"/>
          <w:sz w:val="28"/>
          <w:szCs w:val="28"/>
        </w:rPr>
        <w:t xml:space="preserve"> т. р. </w:t>
      </w:r>
    </w:p>
    <w:p w:rsidR="00D15AF4" w:rsidRDefault="00D15AF4" w:rsidP="00793513">
      <w:pPr>
        <w:rPr>
          <w:sz w:val="28"/>
          <w:szCs w:val="28"/>
        </w:rPr>
      </w:pPr>
    </w:p>
    <w:p w:rsidR="009D1C1F" w:rsidRPr="009D1C1F" w:rsidRDefault="009D1C1F" w:rsidP="009D1C1F">
      <w:pPr>
        <w:numPr>
          <w:ilvl w:val="0"/>
          <w:numId w:val="1"/>
        </w:numPr>
        <w:rPr>
          <w:b/>
          <w:sz w:val="28"/>
          <w:szCs w:val="28"/>
        </w:rPr>
      </w:pPr>
      <w:r w:rsidRPr="009D1C1F">
        <w:rPr>
          <w:b/>
          <w:sz w:val="28"/>
          <w:szCs w:val="28"/>
        </w:rPr>
        <w:t>Перспективы развития акционерного общества.</w:t>
      </w:r>
    </w:p>
    <w:p w:rsidR="009D1C1F" w:rsidRDefault="009D1C1F" w:rsidP="009D1C1F">
      <w:pPr>
        <w:rPr>
          <w:sz w:val="28"/>
          <w:szCs w:val="28"/>
        </w:rPr>
      </w:pPr>
    </w:p>
    <w:p w:rsidR="00793513" w:rsidRDefault="00541ED7" w:rsidP="009D1C1F">
      <w:pPr>
        <w:rPr>
          <w:sz w:val="28"/>
          <w:szCs w:val="28"/>
        </w:rPr>
      </w:pPr>
      <w:r>
        <w:rPr>
          <w:sz w:val="28"/>
          <w:szCs w:val="28"/>
        </w:rPr>
        <w:t xml:space="preserve"> По итогам 2006</w:t>
      </w:r>
      <w:r w:rsidR="009D1C1F">
        <w:rPr>
          <w:sz w:val="28"/>
          <w:szCs w:val="28"/>
        </w:rPr>
        <w:t xml:space="preserve"> года можно сказать</w:t>
      </w:r>
      <w:r w:rsidR="00D15AF4">
        <w:rPr>
          <w:sz w:val="28"/>
          <w:szCs w:val="28"/>
        </w:rPr>
        <w:t>,</w:t>
      </w:r>
      <w:r w:rsidR="009D1C1F">
        <w:rPr>
          <w:sz w:val="28"/>
          <w:szCs w:val="28"/>
        </w:rPr>
        <w:t xml:space="preserve"> что деятельность общества была пр</w:t>
      </w:r>
      <w:r w:rsidR="009D1C1F">
        <w:rPr>
          <w:sz w:val="28"/>
          <w:szCs w:val="28"/>
        </w:rPr>
        <w:t>и</w:t>
      </w:r>
      <w:r w:rsidR="009D1C1F">
        <w:rPr>
          <w:sz w:val="28"/>
          <w:szCs w:val="28"/>
        </w:rPr>
        <w:t>быльной и прибыль произошла за счет:</w:t>
      </w:r>
    </w:p>
    <w:p w:rsidR="009D1C1F" w:rsidRDefault="009D1C1F" w:rsidP="009D1C1F">
      <w:pPr>
        <w:rPr>
          <w:sz w:val="28"/>
          <w:szCs w:val="28"/>
        </w:rPr>
      </w:pPr>
      <w:r>
        <w:rPr>
          <w:sz w:val="28"/>
          <w:szCs w:val="28"/>
        </w:rPr>
        <w:t>- привлечения новых заказчиков;</w:t>
      </w:r>
    </w:p>
    <w:p w:rsidR="009D1C1F" w:rsidRDefault="009D1C1F" w:rsidP="009D1C1F">
      <w:pPr>
        <w:rPr>
          <w:sz w:val="28"/>
          <w:szCs w:val="28"/>
        </w:rPr>
      </w:pPr>
      <w:r>
        <w:rPr>
          <w:sz w:val="28"/>
          <w:szCs w:val="28"/>
        </w:rPr>
        <w:t>- расширения рынка сбыта;</w:t>
      </w:r>
    </w:p>
    <w:p w:rsidR="009D1C1F" w:rsidRDefault="009D1C1F" w:rsidP="009D1C1F">
      <w:pPr>
        <w:rPr>
          <w:sz w:val="28"/>
          <w:szCs w:val="28"/>
        </w:rPr>
      </w:pPr>
      <w:r>
        <w:rPr>
          <w:sz w:val="28"/>
          <w:szCs w:val="28"/>
        </w:rPr>
        <w:t>- своевременного устранения неполадок оборудования;</w:t>
      </w:r>
    </w:p>
    <w:p w:rsidR="009D1C1F" w:rsidRDefault="009D1C1F" w:rsidP="009D1C1F">
      <w:pPr>
        <w:rPr>
          <w:sz w:val="28"/>
          <w:szCs w:val="28"/>
        </w:rPr>
      </w:pPr>
      <w:r>
        <w:rPr>
          <w:sz w:val="28"/>
          <w:szCs w:val="28"/>
        </w:rPr>
        <w:t>- повышения культуры производства, повлекшей за собой улучшения качес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 продукции;</w:t>
      </w:r>
    </w:p>
    <w:p w:rsidR="008C5FFA" w:rsidRDefault="009D1C1F" w:rsidP="009D1C1F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C5FFA">
        <w:rPr>
          <w:sz w:val="28"/>
          <w:szCs w:val="28"/>
        </w:rPr>
        <w:t>слаженной работы сотрудников;</w:t>
      </w:r>
    </w:p>
    <w:p w:rsidR="008C5FFA" w:rsidRDefault="008C5FFA" w:rsidP="009D1C1F">
      <w:pPr>
        <w:rPr>
          <w:sz w:val="28"/>
          <w:szCs w:val="28"/>
        </w:rPr>
      </w:pPr>
      <w:r>
        <w:rPr>
          <w:sz w:val="28"/>
          <w:szCs w:val="28"/>
        </w:rPr>
        <w:t>- стимулирования сотрудников предприятия за счет увеличения заработной платы.</w:t>
      </w:r>
    </w:p>
    <w:p w:rsidR="008C5FFA" w:rsidRDefault="008C5FFA" w:rsidP="009D1C1F">
      <w:pPr>
        <w:rPr>
          <w:sz w:val="28"/>
          <w:szCs w:val="28"/>
        </w:rPr>
      </w:pPr>
      <w:r>
        <w:rPr>
          <w:sz w:val="28"/>
          <w:szCs w:val="28"/>
        </w:rPr>
        <w:t>Говоря о перспективах на будущий год, то можно сказать, что предприятие будет работать стабильно и с прибылью, если будет поддерживать работ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способность на прежнем уровне.</w:t>
      </w:r>
    </w:p>
    <w:p w:rsidR="008C5FFA" w:rsidRDefault="008C5FFA" w:rsidP="009D1C1F">
      <w:pPr>
        <w:rPr>
          <w:sz w:val="28"/>
          <w:szCs w:val="28"/>
        </w:rPr>
      </w:pPr>
    </w:p>
    <w:p w:rsidR="008C5FFA" w:rsidRDefault="008C5FFA" w:rsidP="008C5FFA">
      <w:pPr>
        <w:numPr>
          <w:ilvl w:val="0"/>
          <w:numId w:val="1"/>
        </w:numPr>
        <w:rPr>
          <w:b/>
          <w:sz w:val="28"/>
          <w:szCs w:val="28"/>
        </w:rPr>
      </w:pPr>
      <w:r w:rsidRPr="008C5FFA">
        <w:rPr>
          <w:b/>
          <w:sz w:val="28"/>
          <w:szCs w:val="28"/>
        </w:rPr>
        <w:t>Отчет о выплате объявленных (начисленных) дивидендов по а</w:t>
      </w:r>
      <w:r w:rsidRPr="008C5FFA">
        <w:rPr>
          <w:b/>
          <w:sz w:val="28"/>
          <w:szCs w:val="28"/>
        </w:rPr>
        <w:t>к</w:t>
      </w:r>
      <w:r w:rsidRPr="008C5FFA">
        <w:rPr>
          <w:b/>
          <w:sz w:val="28"/>
          <w:szCs w:val="28"/>
        </w:rPr>
        <w:t>циям общества.</w:t>
      </w:r>
    </w:p>
    <w:p w:rsidR="00322041" w:rsidRPr="008C5FFA" w:rsidRDefault="00322041" w:rsidP="00322041">
      <w:pPr>
        <w:rPr>
          <w:b/>
          <w:sz w:val="28"/>
          <w:szCs w:val="28"/>
        </w:rPr>
      </w:pPr>
    </w:p>
    <w:p w:rsidR="008C5FFA" w:rsidRDefault="00322041" w:rsidP="008C5FFA">
      <w:pPr>
        <w:rPr>
          <w:sz w:val="28"/>
          <w:szCs w:val="28"/>
        </w:rPr>
      </w:pPr>
      <w:r>
        <w:rPr>
          <w:sz w:val="28"/>
          <w:szCs w:val="28"/>
        </w:rPr>
        <w:t>Общим собрани</w:t>
      </w:r>
      <w:r w:rsidR="003026C7">
        <w:rPr>
          <w:sz w:val="28"/>
          <w:szCs w:val="28"/>
        </w:rPr>
        <w:t>ем акционе</w:t>
      </w:r>
      <w:r w:rsidR="00FE6D42">
        <w:rPr>
          <w:sz w:val="28"/>
          <w:szCs w:val="28"/>
        </w:rPr>
        <w:t>ров ОАО «</w:t>
      </w:r>
      <w:proofErr w:type="spellStart"/>
      <w:r w:rsidR="00FE6D42">
        <w:rPr>
          <w:sz w:val="28"/>
          <w:szCs w:val="28"/>
        </w:rPr>
        <w:t>Иноптотех</w:t>
      </w:r>
      <w:proofErr w:type="spellEnd"/>
      <w:r w:rsidR="00FE6D42">
        <w:rPr>
          <w:sz w:val="28"/>
          <w:szCs w:val="28"/>
        </w:rPr>
        <w:t>» (протокол №5</w:t>
      </w:r>
      <w:r w:rsidR="003026C7">
        <w:rPr>
          <w:sz w:val="28"/>
          <w:szCs w:val="28"/>
        </w:rPr>
        <w:t>)</w:t>
      </w:r>
      <w:r>
        <w:rPr>
          <w:sz w:val="28"/>
          <w:szCs w:val="28"/>
        </w:rPr>
        <w:t xml:space="preserve"> принято решение:</w:t>
      </w:r>
    </w:p>
    <w:p w:rsidR="003026C7" w:rsidRPr="00541ED7" w:rsidRDefault="00322041" w:rsidP="00541ED7">
      <w:pPr>
        <w:rPr>
          <w:sz w:val="28"/>
          <w:szCs w:val="28"/>
        </w:rPr>
      </w:pPr>
      <w:r w:rsidRPr="00541ED7">
        <w:rPr>
          <w:sz w:val="28"/>
          <w:szCs w:val="28"/>
        </w:rPr>
        <w:t xml:space="preserve">- </w:t>
      </w:r>
      <w:r w:rsidR="00541ED7" w:rsidRPr="00541ED7">
        <w:rPr>
          <w:sz w:val="28"/>
          <w:szCs w:val="28"/>
        </w:rPr>
        <w:t>Прибыль ОАО «</w:t>
      </w:r>
      <w:proofErr w:type="spellStart"/>
      <w:r w:rsidR="00541ED7" w:rsidRPr="00541ED7">
        <w:rPr>
          <w:sz w:val="28"/>
          <w:szCs w:val="28"/>
        </w:rPr>
        <w:t>Иноптотех</w:t>
      </w:r>
      <w:proofErr w:type="spellEnd"/>
      <w:r w:rsidR="00541ED7" w:rsidRPr="00541ED7">
        <w:rPr>
          <w:sz w:val="28"/>
          <w:szCs w:val="28"/>
        </w:rPr>
        <w:t>» за 2006г. распределению не подлежит.</w:t>
      </w:r>
    </w:p>
    <w:p w:rsidR="00322041" w:rsidRDefault="00322041" w:rsidP="008C5FFA">
      <w:pPr>
        <w:rPr>
          <w:sz w:val="28"/>
          <w:szCs w:val="28"/>
        </w:rPr>
      </w:pPr>
    </w:p>
    <w:p w:rsidR="00541ED7" w:rsidRDefault="00541ED7" w:rsidP="008C5FFA">
      <w:pPr>
        <w:rPr>
          <w:sz w:val="28"/>
          <w:szCs w:val="28"/>
        </w:rPr>
      </w:pPr>
    </w:p>
    <w:p w:rsidR="00541ED7" w:rsidRDefault="00541ED7" w:rsidP="008C5FFA">
      <w:pPr>
        <w:rPr>
          <w:sz w:val="28"/>
          <w:szCs w:val="28"/>
        </w:rPr>
      </w:pPr>
    </w:p>
    <w:p w:rsidR="00541ED7" w:rsidRDefault="00541ED7" w:rsidP="008C5FFA">
      <w:pPr>
        <w:rPr>
          <w:sz w:val="28"/>
          <w:szCs w:val="28"/>
        </w:rPr>
      </w:pPr>
    </w:p>
    <w:p w:rsidR="009D1C1F" w:rsidRDefault="00322041" w:rsidP="00322041">
      <w:pPr>
        <w:numPr>
          <w:ilvl w:val="0"/>
          <w:numId w:val="1"/>
        </w:numPr>
        <w:rPr>
          <w:b/>
          <w:sz w:val="28"/>
          <w:szCs w:val="28"/>
        </w:rPr>
      </w:pPr>
      <w:r w:rsidRPr="00322041">
        <w:rPr>
          <w:b/>
          <w:sz w:val="28"/>
          <w:szCs w:val="28"/>
        </w:rPr>
        <w:lastRenderedPageBreak/>
        <w:t>Описание основных факторов риска, связанных с деятельностью общества.</w:t>
      </w:r>
      <w:r w:rsidR="008C5FFA" w:rsidRPr="00322041">
        <w:rPr>
          <w:b/>
          <w:sz w:val="28"/>
          <w:szCs w:val="28"/>
        </w:rPr>
        <w:t xml:space="preserve">  </w:t>
      </w:r>
      <w:r w:rsidR="009D1C1F" w:rsidRPr="00322041">
        <w:rPr>
          <w:b/>
          <w:sz w:val="28"/>
          <w:szCs w:val="28"/>
        </w:rPr>
        <w:t xml:space="preserve"> </w:t>
      </w:r>
    </w:p>
    <w:p w:rsidR="00322041" w:rsidRDefault="00322041" w:rsidP="00322041">
      <w:pPr>
        <w:rPr>
          <w:b/>
          <w:sz w:val="28"/>
          <w:szCs w:val="28"/>
        </w:rPr>
      </w:pPr>
    </w:p>
    <w:p w:rsidR="00322041" w:rsidRDefault="00322041" w:rsidP="0032204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Отраслевые риски – </w:t>
      </w:r>
      <w:r w:rsidRPr="00322041">
        <w:rPr>
          <w:sz w:val="28"/>
          <w:szCs w:val="28"/>
        </w:rPr>
        <w:t>риски, связанные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 появлением крупных междунаро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ных производителей на отечественном рынке продукции; риски, связанные с повышением тарифов на энергоресурсы, что повлияет на увеличение себ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стоимости продукции; с ростом цен на сырье и материалы, что в свою оч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редь, также отразиться на увеличении себестоимости продукции.</w:t>
      </w:r>
    </w:p>
    <w:p w:rsidR="00322041" w:rsidRDefault="00322041" w:rsidP="00322041">
      <w:pPr>
        <w:rPr>
          <w:sz w:val="28"/>
          <w:szCs w:val="28"/>
        </w:rPr>
      </w:pPr>
    </w:p>
    <w:p w:rsidR="00D624BC" w:rsidRDefault="00322041" w:rsidP="00322041">
      <w:pPr>
        <w:rPr>
          <w:sz w:val="28"/>
          <w:szCs w:val="28"/>
        </w:rPr>
      </w:pPr>
      <w:r w:rsidRPr="00D624BC">
        <w:rPr>
          <w:b/>
          <w:sz w:val="28"/>
          <w:szCs w:val="28"/>
        </w:rPr>
        <w:t xml:space="preserve">Конкурентные риски </w:t>
      </w:r>
      <w:r>
        <w:rPr>
          <w:sz w:val="28"/>
          <w:szCs w:val="28"/>
        </w:rPr>
        <w:t xml:space="preserve">– риск, связанный с тем, что конкуренты займут более конкурентоспособное положение </w:t>
      </w:r>
      <w:r w:rsidR="00D624BC">
        <w:rPr>
          <w:sz w:val="28"/>
          <w:szCs w:val="28"/>
        </w:rPr>
        <w:t>на рынке, а их действия могут угрожать жизнедеятельности предприятия;</w:t>
      </w:r>
    </w:p>
    <w:p w:rsidR="00D624BC" w:rsidRDefault="00D624BC" w:rsidP="00322041">
      <w:pPr>
        <w:rPr>
          <w:sz w:val="28"/>
          <w:szCs w:val="28"/>
        </w:rPr>
      </w:pPr>
    </w:p>
    <w:p w:rsidR="00D624BC" w:rsidRDefault="00D624BC" w:rsidP="00322041">
      <w:pPr>
        <w:rPr>
          <w:sz w:val="28"/>
          <w:szCs w:val="28"/>
        </w:rPr>
      </w:pPr>
      <w:r w:rsidRPr="00D624BC">
        <w:rPr>
          <w:b/>
          <w:sz w:val="28"/>
          <w:szCs w:val="28"/>
        </w:rPr>
        <w:t>Финансовые риски</w:t>
      </w:r>
      <w:r>
        <w:rPr>
          <w:sz w:val="28"/>
          <w:szCs w:val="28"/>
        </w:rPr>
        <w:t xml:space="preserve"> – риск ненадлежащего выполнения должниками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тельств, по оплате услуг (работ) общества.</w:t>
      </w:r>
    </w:p>
    <w:p w:rsidR="00D624BC" w:rsidRDefault="00D624BC" w:rsidP="00322041">
      <w:pPr>
        <w:rPr>
          <w:sz w:val="28"/>
          <w:szCs w:val="28"/>
        </w:rPr>
      </w:pPr>
    </w:p>
    <w:p w:rsidR="00D624BC" w:rsidRDefault="00D624BC" w:rsidP="00322041">
      <w:pPr>
        <w:rPr>
          <w:sz w:val="28"/>
          <w:szCs w:val="28"/>
        </w:rPr>
      </w:pPr>
      <w:r w:rsidRPr="009E3530">
        <w:rPr>
          <w:b/>
          <w:sz w:val="28"/>
          <w:szCs w:val="28"/>
        </w:rPr>
        <w:t>Макроэкономические риски</w:t>
      </w:r>
      <w:r>
        <w:rPr>
          <w:sz w:val="28"/>
          <w:szCs w:val="28"/>
        </w:rPr>
        <w:t xml:space="preserve"> – риск, связанный с несовершенством системы налогообложения и государственных гарантий, с нестабильностью ситуации на товарном рынке, и</w:t>
      </w:r>
      <w:r w:rsidR="009E3530">
        <w:rPr>
          <w:sz w:val="28"/>
          <w:szCs w:val="28"/>
        </w:rPr>
        <w:t>нфляцией; изменением налоговых ставок;</w:t>
      </w:r>
    </w:p>
    <w:p w:rsidR="009E3530" w:rsidRDefault="009E3530" w:rsidP="00322041">
      <w:pPr>
        <w:rPr>
          <w:sz w:val="28"/>
          <w:szCs w:val="28"/>
        </w:rPr>
      </w:pPr>
    </w:p>
    <w:p w:rsidR="009E3530" w:rsidRDefault="009E3530" w:rsidP="00322041">
      <w:pPr>
        <w:rPr>
          <w:sz w:val="28"/>
          <w:szCs w:val="28"/>
        </w:rPr>
      </w:pPr>
      <w:r w:rsidRPr="009E3530">
        <w:rPr>
          <w:b/>
          <w:sz w:val="28"/>
          <w:szCs w:val="28"/>
        </w:rPr>
        <w:t>Социальные риски</w:t>
      </w:r>
      <w:r>
        <w:rPr>
          <w:sz w:val="28"/>
          <w:szCs w:val="28"/>
        </w:rPr>
        <w:t xml:space="preserve"> – риски, связанные с увольнением квалифицированных работников; риски, связанные с социальными выплатами работникам.</w:t>
      </w:r>
    </w:p>
    <w:p w:rsidR="009E3530" w:rsidRDefault="009E3530" w:rsidP="00322041">
      <w:pPr>
        <w:rPr>
          <w:sz w:val="28"/>
          <w:szCs w:val="28"/>
        </w:rPr>
      </w:pPr>
    </w:p>
    <w:p w:rsidR="009E3530" w:rsidRDefault="009E3530" w:rsidP="009E3530">
      <w:pPr>
        <w:numPr>
          <w:ilvl w:val="0"/>
          <w:numId w:val="1"/>
        </w:numPr>
        <w:rPr>
          <w:b/>
          <w:sz w:val="28"/>
          <w:szCs w:val="28"/>
        </w:rPr>
      </w:pPr>
      <w:proofErr w:type="gramStart"/>
      <w:r w:rsidRPr="009E3530">
        <w:rPr>
          <w:b/>
          <w:sz w:val="28"/>
          <w:szCs w:val="28"/>
        </w:rPr>
        <w:t>Перечень совершенных акционерным обществом в отчетном году сделок, признаваемых в соответствии с Федеральным законом «Об акционерных обществах» крупными сделками, а также иных сд</w:t>
      </w:r>
      <w:r w:rsidRPr="009E3530">
        <w:rPr>
          <w:b/>
          <w:sz w:val="28"/>
          <w:szCs w:val="28"/>
        </w:rPr>
        <w:t>е</w:t>
      </w:r>
      <w:r w:rsidRPr="009E3530">
        <w:rPr>
          <w:b/>
          <w:sz w:val="28"/>
          <w:szCs w:val="28"/>
        </w:rPr>
        <w:t>лок, на совершение которых в соответствии с уставом акционерн</w:t>
      </w:r>
      <w:r w:rsidRPr="009E3530">
        <w:rPr>
          <w:b/>
          <w:sz w:val="28"/>
          <w:szCs w:val="28"/>
        </w:rPr>
        <w:t>о</w:t>
      </w:r>
      <w:r w:rsidRPr="009E3530">
        <w:rPr>
          <w:b/>
          <w:sz w:val="28"/>
          <w:szCs w:val="28"/>
        </w:rPr>
        <w:t>го общества распространяется порядок одобрения крупных сделок, с указанием по каждой сделке ее существенных условий и органа управления акционерного общества, принявшего решение о ее одобрении.</w:t>
      </w:r>
      <w:proofErr w:type="gramEnd"/>
    </w:p>
    <w:p w:rsidR="009E3530" w:rsidRDefault="009E3530" w:rsidP="009E3530">
      <w:pPr>
        <w:rPr>
          <w:b/>
          <w:sz w:val="28"/>
          <w:szCs w:val="28"/>
        </w:rPr>
      </w:pPr>
    </w:p>
    <w:p w:rsidR="009E3530" w:rsidRDefault="00B811A8" w:rsidP="009E3530">
      <w:pPr>
        <w:rPr>
          <w:sz w:val="28"/>
          <w:szCs w:val="28"/>
        </w:rPr>
      </w:pPr>
      <w:r>
        <w:rPr>
          <w:sz w:val="28"/>
          <w:szCs w:val="28"/>
        </w:rPr>
        <w:t>Сделок, признаваемых в соответствии с Федеральным законом «Об акци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нерных обществах» крупными сделками, а также иных сделок, на соверш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которых в соответствии с уставом общества распространяется порядок </w:t>
      </w:r>
      <w:r w:rsidR="00541ED7">
        <w:rPr>
          <w:sz w:val="28"/>
          <w:szCs w:val="28"/>
        </w:rPr>
        <w:t>одобрения крупных сделок, в 2006</w:t>
      </w:r>
      <w:r>
        <w:rPr>
          <w:sz w:val="28"/>
          <w:szCs w:val="28"/>
        </w:rPr>
        <w:t xml:space="preserve"> году не было.</w:t>
      </w:r>
    </w:p>
    <w:p w:rsidR="00B811A8" w:rsidRDefault="00B811A8" w:rsidP="009E3530">
      <w:pPr>
        <w:rPr>
          <w:sz w:val="28"/>
          <w:szCs w:val="28"/>
        </w:rPr>
      </w:pPr>
    </w:p>
    <w:p w:rsidR="00B811A8" w:rsidRDefault="00B811A8" w:rsidP="00B811A8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E3530">
        <w:rPr>
          <w:b/>
          <w:sz w:val="28"/>
          <w:szCs w:val="28"/>
        </w:rPr>
        <w:t>Перечень совершенных акционерным обществом в отчетном г</w:t>
      </w:r>
      <w:r w:rsidRPr="009E3530">
        <w:rPr>
          <w:b/>
          <w:sz w:val="28"/>
          <w:szCs w:val="28"/>
        </w:rPr>
        <w:t>о</w:t>
      </w:r>
      <w:r w:rsidRPr="009E3530">
        <w:rPr>
          <w:b/>
          <w:sz w:val="28"/>
          <w:szCs w:val="28"/>
        </w:rPr>
        <w:t>ду сделок, признаваемых в соответствии с Федеральным законом «Об акционерных обществах»</w:t>
      </w:r>
      <w:r>
        <w:rPr>
          <w:b/>
          <w:sz w:val="28"/>
          <w:szCs w:val="28"/>
        </w:rPr>
        <w:t xml:space="preserve"> сделками, в совершении которых имее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ся заинтересованность, с указанием по каждой сделке заинтерес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ванного лица (лиц), существенных условий и органа управления акционерного общества</w:t>
      </w:r>
      <w:r w:rsidRPr="009E3530">
        <w:rPr>
          <w:b/>
          <w:sz w:val="28"/>
          <w:szCs w:val="28"/>
        </w:rPr>
        <w:t>, принявшего решение о ее одобрении.</w:t>
      </w:r>
    </w:p>
    <w:p w:rsidR="00B811A8" w:rsidRDefault="00B811A8" w:rsidP="00B811A8">
      <w:pPr>
        <w:rPr>
          <w:b/>
          <w:sz w:val="28"/>
          <w:szCs w:val="28"/>
        </w:rPr>
      </w:pPr>
    </w:p>
    <w:p w:rsidR="00B811A8" w:rsidRPr="00B811A8" w:rsidRDefault="00B811A8" w:rsidP="00B811A8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Сделок, признаваемых в соответствии с Федеральным законом «Об акци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нерных обществах» сделками, в совершении которых имеется заинтерес</w:t>
      </w:r>
      <w:r>
        <w:rPr>
          <w:sz w:val="28"/>
          <w:szCs w:val="28"/>
        </w:rPr>
        <w:t>о</w:t>
      </w:r>
      <w:r w:rsidR="00541ED7">
        <w:rPr>
          <w:sz w:val="28"/>
          <w:szCs w:val="28"/>
        </w:rPr>
        <w:t>ванность, в 2006</w:t>
      </w:r>
      <w:r>
        <w:rPr>
          <w:sz w:val="28"/>
          <w:szCs w:val="28"/>
        </w:rPr>
        <w:t xml:space="preserve"> году не было.</w:t>
      </w:r>
    </w:p>
    <w:p w:rsidR="009E3530" w:rsidRDefault="009E3530" w:rsidP="00322041">
      <w:pPr>
        <w:rPr>
          <w:sz w:val="28"/>
          <w:szCs w:val="28"/>
        </w:rPr>
      </w:pPr>
    </w:p>
    <w:p w:rsidR="00322041" w:rsidRDefault="00473F77" w:rsidP="00473F77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473F77">
        <w:rPr>
          <w:b/>
          <w:sz w:val="28"/>
          <w:szCs w:val="28"/>
        </w:rPr>
        <w:t>Состав совета директоров.</w:t>
      </w:r>
    </w:p>
    <w:p w:rsidR="00473F77" w:rsidRDefault="00473F77" w:rsidP="00473F77">
      <w:pPr>
        <w:rPr>
          <w:b/>
          <w:sz w:val="28"/>
          <w:szCs w:val="28"/>
        </w:rPr>
      </w:pPr>
    </w:p>
    <w:p w:rsidR="00473F77" w:rsidRDefault="00473F77" w:rsidP="00473F77">
      <w:pPr>
        <w:rPr>
          <w:sz w:val="28"/>
          <w:szCs w:val="28"/>
        </w:rPr>
      </w:pPr>
      <w:r>
        <w:rPr>
          <w:sz w:val="28"/>
          <w:szCs w:val="28"/>
        </w:rPr>
        <w:t>Согласно Уставу ст.9 п.9.1 в</w:t>
      </w:r>
      <w:r w:rsidRPr="00D348F1">
        <w:rPr>
          <w:sz w:val="28"/>
          <w:szCs w:val="28"/>
        </w:rPr>
        <w:t>ысшим  органом управления  Общества явл</w:t>
      </w:r>
      <w:r w:rsidRPr="00D348F1">
        <w:rPr>
          <w:sz w:val="28"/>
          <w:szCs w:val="28"/>
        </w:rPr>
        <w:t>я</w:t>
      </w:r>
      <w:r w:rsidRPr="00D348F1">
        <w:rPr>
          <w:sz w:val="28"/>
          <w:szCs w:val="28"/>
        </w:rPr>
        <w:t>ется общее собрание акционеров. Общее собрание акционеров выполняет фун</w:t>
      </w:r>
      <w:r w:rsidRPr="00D348F1">
        <w:rPr>
          <w:sz w:val="28"/>
          <w:szCs w:val="28"/>
        </w:rPr>
        <w:t>к</w:t>
      </w:r>
      <w:r w:rsidRPr="00D348F1">
        <w:rPr>
          <w:sz w:val="28"/>
          <w:szCs w:val="28"/>
        </w:rPr>
        <w:t>ции Совета директоров Общества.</w:t>
      </w:r>
    </w:p>
    <w:p w:rsidR="004870D9" w:rsidRDefault="004870D9" w:rsidP="00473F77">
      <w:pPr>
        <w:rPr>
          <w:sz w:val="28"/>
          <w:szCs w:val="28"/>
        </w:rPr>
      </w:pPr>
    </w:p>
    <w:p w:rsidR="00473F77" w:rsidRDefault="00473F77" w:rsidP="00473F77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473F77">
        <w:rPr>
          <w:b/>
          <w:sz w:val="28"/>
          <w:szCs w:val="28"/>
        </w:rPr>
        <w:t>Сведения о лице, занимающем должность единоличного исполн</w:t>
      </w:r>
      <w:r w:rsidRPr="00473F77">
        <w:rPr>
          <w:b/>
          <w:sz w:val="28"/>
          <w:szCs w:val="28"/>
        </w:rPr>
        <w:t>и</w:t>
      </w:r>
      <w:r w:rsidRPr="00473F77">
        <w:rPr>
          <w:b/>
          <w:sz w:val="28"/>
          <w:szCs w:val="28"/>
        </w:rPr>
        <w:t>тельного органа.</w:t>
      </w:r>
    </w:p>
    <w:p w:rsidR="00473F77" w:rsidRDefault="00473F77" w:rsidP="00473F77">
      <w:pPr>
        <w:ind w:left="360"/>
        <w:rPr>
          <w:b/>
          <w:sz w:val="28"/>
          <w:szCs w:val="28"/>
        </w:rPr>
      </w:pPr>
    </w:p>
    <w:p w:rsidR="00473F77" w:rsidRDefault="00FE6D42" w:rsidP="00473F77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473F77">
        <w:rPr>
          <w:sz w:val="28"/>
          <w:szCs w:val="28"/>
        </w:rPr>
        <w:t>Должность единоличного исполнительного органа занимает Генерал</w:t>
      </w:r>
      <w:r w:rsidR="00473F77">
        <w:rPr>
          <w:sz w:val="28"/>
          <w:szCs w:val="28"/>
        </w:rPr>
        <w:t>ь</w:t>
      </w:r>
      <w:r w:rsidR="00473F77">
        <w:rPr>
          <w:sz w:val="28"/>
          <w:szCs w:val="28"/>
        </w:rPr>
        <w:t>ный директор ОАО «Институт оптической технологии» Ахмадеев Марсель Хар</w:t>
      </w:r>
      <w:r w:rsidR="00473F77">
        <w:rPr>
          <w:sz w:val="28"/>
          <w:szCs w:val="28"/>
        </w:rPr>
        <w:t>и</w:t>
      </w:r>
      <w:r w:rsidR="00473F77">
        <w:rPr>
          <w:sz w:val="28"/>
          <w:szCs w:val="28"/>
        </w:rPr>
        <w:t>сович. Родился в 1939 году. Закончил КГУ по специальности – химик. Работает в ОАО «Институт оптической технологии» с 1995 года Генерал</w:t>
      </w:r>
      <w:r w:rsidR="00473F77">
        <w:rPr>
          <w:sz w:val="28"/>
          <w:szCs w:val="28"/>
        </w:rPr>
        <w:t>ь</w:t>
      </w:r>
      <w:r w:rsidR="00473F77">
        <w:rPr>
          <w:sz w:val="28"/>
          <w:szCs w:val="28"/>
        </w:rPr>
        <w:t>ным директором. Является владельцем  обыкновенных именных акций в к</w:t>
      </w:r>
      <w:r w:rsidR="00473F77">
        <w:rPr>
          <w:sz w:val="28"/>
          <w:szCs w:val="28"/>
        </w:rPr>
        <w:t>о</w:t>
      </w:r>
      <w:r w:rsidR="00473F77">
        <w:rPr>
          <w:sz w:val="28"/>
          <w:szCs w:val="28"/>
        </w:rPr>
        <w:t>личестве 10310 шт. Генеральный директор может переизбираться неогран</w:t>
      </w:r>
      <w:r w:rsidR="00473F77">
        <w:rPr>
          <w:sz w:val="28"/>
          <w:szCs w:val="28"/>
        </w:rPr>
        <w:t>и</w:t>
      </w:r>
      <w:r w:rsidR="00473F77">
        <w:rPr>
          <w:sz w:val="28"/>
          <w:szCs w:val="28"/>
        </w:rPr>
        <w:t>ченное число раз.</w:t>
      </w:r>
    </w:p>
    <w:p w:rsidR="00473F77" w:rsidRDefault="00473F77" w:rsidP="00473F77">
      <w:pPr>
        <w:rPr>
          <w:sz w:val="28"/>
          <w:szCs w:val="28"/>
        </w:rPr>
      </w:pPr>
    </w:p>
    <w:p w:rsidR="00473F77" w:rsidRDefault="001118B5" w:rsidP="001118B5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473F77" w:rsidRPr="001118B5">
        <w:rPr>
          <w:b/>
          <w:sz w:val="28"/>
          <w:szCs w:val="28"/>
        </w:rPr>
        <w:t>Критерии определения и размер вознаграждения (компенсация расходов) лица, занимающего должность единоличного исполн</w:t>
      </w:r>
      <w:r w:rsidR="00473F77" w:rsidRPr="001118B5">
        <w:rPr>
          <w:b/>
          <w:sz w:val="28"/>
          <w:szCs w:val="28"/>
        </w:rPr>
        <w:t>и</w:t>
      </w:r>
      <w:r w:rsidRPr="001118B5">
        <w:rPr>
          <w:b/>
          <w:sz w:val="28"/>
          <w:szCs w:val="28"/>
        </w:rPr>
        <w:t>тельного органа акционерного общества, членов совета директ</w:t>
      </w:r>
      <w:r w:rsidRPr="001118B5">
        <w:rPr>
          <w:b/>
          <w:sz w:val="28"/>
          <w:szCs w:val="28"/>
        </w:rPr>
        <w:t>о</w:t>
      </w:r>
      <w:r w:rsidRPr="001118B5">
        <w:rPr>
          <w:b/>
          <w:sz w:val="28"/>
          <w:szCs w:val="28"/>
        </w:rPr>
        <w:t>ров, выплаченного этим лицам по результатам отчетного года.</w:t>
      </w:r>
    </w:p>
    <w:p w:rsidR="001118B5" w:rsidRDefault="001118B5" w:rsidP="001118B5">
      <w:pPr>
        <w:rPr>
          <w:b/>
          <w:sz w:val="28"/>
          <w:szCs w:val="28"/>
        </w:rPr>
      </w:pPr>
    </w:p>
    <w:p w:rsidR="00376BFD" w:rsidRDefault="00376BFD" w:rsidP="001118B5">
      <w:pPr>
        <w:rPr>
          <w:sz w:val="28"/>
          <w:szCs w:val="28"/>
        </w:rPr>
      </w:pPr>
      <w:r>
        <w:rPr>
          <w:sz w:val="28"/>
          <w:szCs w:val="28"/>
        </w:rPr>
        <w:t>Критериев определения вознаграждений Общее собрание акционеров (Совет директоров) Общества в отчетном году общим собранием акционеров ОАО «Иноптотех» не устанавливало и сами вознаграждения не начислялись и не выплачивались.</w:t>
      </w:r>
    </w:p>
    <w:p w:rsidR="00376BFD" w:rsidRDefault="00376BFD" w:rsidP="001118B5">
      <w:pPr>
        <w:rPr>
          <w:sz w:val="28"/>
          <w:szCs w:val="28"/>
        </w:rPr>
      </w:pPr>
    </w:p>
    <w:p w:rsidR="00376BFD" w:rsidRDefault="00376BFD" w:rsidP="00376BFD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376BFD">
        <w:rPr>
          <w:b/>
          <w:sz w:val="28"/>
          <w:szCs w:val="28"/>
        </w:rPr>
        <w:t>Сведения о соблюдении акционерным обществом Кодекса корп</w:t>
      </w:r>
      <w:r w:rsidRPr="00376BFD">
        <w:rPr>
          <w:b/>
          <w:sz w:val="28"/>
          <w:szCs w:val="28"/>
        </w:rPr>
        <w:t>о</w:t>
      </w:r>
      <w:r w:rsidRPr="00376BFD">
        <w:rPr>
          <w:b/>
          <w:sz w:val="28"/>
          <w:szCs w:val="28"/>
        </w:rPr>
        <w:t>ративного поведения.</w:t>
      </w:r>
    </w:p>
    <w:p w:rsidR="00376BFD" w:rsidRDefault="00376BFD" w:rsidP="00376BFD">
      <w:pPr>
        <w:rPr>
          <w:b/>
          <w:sz w:val="28"/>
          <w:szCs w:val="28"/>
        </w:rPr>
      </w:pPr>
    </w:p>
    <w:p w:rsidR="00911AD2" w:rsidRDefault="00376BFD" w:rsidP="00376BFD">
      <w:pPr>
        <w:rPr>
          <w:sz w:val="28"/>
          <w:szCs w:val="28"/>
        </w:rPr>
      </w:pPr>
      <w:r>
        <w:rPr>
          <w:sz w:val="28"/>
          <w:szCs w:val="28"/>
        </w:rPr>
        <w:t xml:space="preserve">Акционеры имеют право участвовать </w:t>
      </w:r>
      <w:r w:rsidR="00911AD2">
        <w:rPr>
          <w:sz w:val="28"/>
          <w:szCs w:val="28"/>
        </w:rPr>
        <w:t>в управлении обществом путем прин</w:t>
      </w:r>
      <w:r w:rsidR="00911AD2">
        <w:rPr>
          <w:sz w:val="28"/>
          <w:szCs w:val="28"/>
        </w:rPr>
        <w:t>я</w:t>
      </w:r>
      <w:r w:rsidR="00911AD2">
        <w:rPr>
          <w:sz w:val="28"/>
          <w:szCs w:val="28"/>
        </w:rPr>
        <w:t>тия решений по наиболее важным вопросам деятельности общества на о</w:t>
      </w:r>
      <w:r w:rsidR="00911AD2">
        <w:rPr>
          <w:sz w:val="28"/>
          <w:szCs w:val="28"/>
        </w:rPr>
        <w:t>б</w:t>
      </w:r>
      <w:r w:rsidR="00911AD2">
        <w:rPr>
          <w:sz w:val="28"/>
          <w:szCs w:val="28"/>
        </w:rPr>
        <w:t>щем собрании акционеров. В обществе осуществляется контроль за испол</w:t>
      </w:r>
      <w:r w:rsidR="00911AD2">
        <w:rPr>
          <w:sz w:val="28"/>
          <w:szCs w:val="28"/>
        </w:rPr>
        <w:t>ь</w:t>
      </w:r>
      <w:r w:rsidR="004870D9">
        <w:rPr>
          <w:sz w:val="28"/>
          <w:szCs w:val="28"/>
        </w:rPr>
        <w:t>зование</w:t>
      </w:r>
      <w:r w:rsidR="00911AD2">
        <w:rPr>
          <w:sz w:val="28"/>
          <w:szCs w:val="28"/>
        </w:rPr>
        <w:t xml:space="preserve"> конфиденциальной и служебной информации. Органы управления общества содействуют заинтересованности работников в эффективной раб</w:t>
      </w:r>
      <w:r w:rsidR="00911AD2">
        <w:rPr>
          <w:sz w:val="28"/>
          <w:szCs w:val="28"/>
        </w:rPr>
        <w:t>о</w:t>
      </w:r>
      <w:r w:rsidR="00911AD2">
        <w:rPr>
          <w:sz w:val="28"/>
          <w:szCs w:val="28"/>
        </w:rPr>
        <w:t>те общества.</w:t>
      </w:r>
    </w:p>
    <w:p w:rsidR="00911AD2" w:rsidRDefault="00911AD2" w:rsidP="00376BFD">
      <w:pPr>
        <w:rPr>
          <w:sz w:val="28"/>
          <w:szCs w:val="28"/>
        </w:rPr>
      </w:pPr>
    </w:p>
    <w:p w:rsidR="00D15AF4" w:rsidRPr="00D15AF4" w:rsidRDefault="00D15AF4" w:rsidP="00D15AF4">
      <w:pPr>
        <w:numPr>
          <w:ilvl w:val="0"/>
          <w:numId w:val="1"/>
        </w:numPr>
        <w:rPr>
          <w:b/>
          <w:sz w:val="28"/>
          <w:szCs w:val="28"/>
        </w:rPr>
      </w:pPr>
      <w:r w:rsidRPr="00D15AF4">
        <w:rPr>
          <w:b/>
          <w:sz w:val="28"/>
          <w:szCs w:val="28"/>
        </w:rPr>
        <w:t xml:space="preserve">   </w:t>
      </w:r>
      <w:r w:rsidR="00911AD2" w:rsidRPr="00D15AF4">
        <w:rPr>
          <w:b/>
          <w:sz w:val="28"/>
          <w:szCs w:val="28"/>
        </w:rPr>
        <w:t>Иная информация, предусмотренная уставом акционерного о</w:t>
      </w:r>
      <w:r w:rsidR="00911AD2" w:rsidRPr="00D15AF4">
        <w:rPr>
          <w:b/>
          <w:sz w:val="28"/>
          <w:szCs w:val="28"/>
        </w:rPr>
        <w:t>б</w:t>
      </w:r>
      <w:r w:rsidR="00911AD2" w:rsidRPr="00D15AF4">
        <w:rPr>
          <w:b/>
          <w:sz w:val="28"/>
          <w:szCs w:val="28"/>
        </w:rPr>
        <w:t>щества</w:t>
      </w:r>
      <w:r w:rsidRPr="00D15AF4">
        <w:rPr>
          <w:b/>
          <w:sz w:val="28"/>
          <w:szCs w:val="28"/>
        </w:rPr>
        <w:t xml:space="preserve"> или иным внутренним документом акционерного общес</w:t>
      </w:r>
      <w:r w:rsidRPr="00D15AF4">
        <w:rPr>
          <w:b/>
          <w:sz w:val="28"/>
          <w:szCs w:val="28"/>
        </w:rPr>
        <w:t>т</w:t>
      </w:r>
      <w:r w:rsidRPr="00D15AF4">
        <w:rPr>
          <w:b/>
          <w:sz w:val="28"/>
          <w:szCs w:val="28"/>
        </w:rPr>
        <w:t>ва.</w:t>
      </w:r>
    </w:p>
    <w:p w:rsidR="00D15AF4" w:rsidRDefault="00D15AF4" w:rsidP="00D15AF4">
      <w:pPr>
        <w:rPr>
          <w:sz w:val="28"/>
          <w:szCs w:val="28"/>
        </w:rPr>
      </w:pPr>
    </w:p>
    <w:p w:rsidR="00D15AF4" w:rsidRDefault="00D15AF4" w:rsidP="00D15AF4">
      <w:pPr>
        <w:rPr>
          <w:sz w:val="28"/>
          <w:szCs w:val="28"/>
        </w:rPr>
      </w:pPr>
      <w:r>
        <w:rPr>
          <w:sz w:val="28"/>
          <w:szCs w:val="28"/>
        </w:rPr>
        <w:lastRenderedPageBreak/>
        <w:t>Иная информация, подлежащая включению в годовой отчет о деятельности акционерного общества, уставом общества и иными внутренними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тами не предусмотрена.</w:t>
      </w:r>
    </w:p>
    <w:p w:rsidR="00D15AF4" w:rsidRDefault="00D15AF4" w:rsidP="00D15AF4">
      <w:pPr>
        <w:rPr>
          <w:sz w:val="28"/>
          <w:szCs w:val="28"/>
        </w:rPr>
      </w:pPr>
    </w:p>
    <w:p w:rsidR="00D15AF4" w:rsidRDefault="00D15AF4" w:rsidP="00D15AF4">
      <w:pPr>
        <w:rPr>
          <w:sz w:val="28"/>
          <w:szCs w:val="28"/>
        </w:rPr>
      </w:pPr>
      <w:r>
        <w:rPr>
          <w:sz w:val="28"/>
          <w:szCs w:val="28"/>
        </w:rPr>
        <w:t xml:space="preserve">Достоверность данных, содержащихся </w:t>
      </w:r>
      <w:r w:rsidR="00FE6D42">
        <w:rPr>
          <w:sz w:val="28"/>
          <w:szCs w:val="28"/>
        </w:rPr>
        <w:t>в отчете ОАО «</w:t>
      </w:r>
      <w:proofErr w:type="spellStart"/>
      <w:r w:rsidR="00FE6D42">
        <w:rPr>
          <w:sz w:val="28"/>
          <w:szCs w:val="28"/>
        </w:rPr>
        <w:t>Иноптотех</w:t>
      </w:r>
      <w:proofErr w:type="spellEnd"/>
      <w:r w:rsidR="00FE6D42">
        <w:rPr>
          <w:sz w:val="28"/>
          <w:szCs w:val="28"/>
        </w:rPr>
        <w:t>» за 2006</w:t>
      </w:r>
      <w:r>
        <w:rPr>
          <w:sz w:val="28"/>
          <w:szCs w:val="28"/>
        </w:rPr>
        <w:t xml:space="preserve"> год, подтверждаю.</w:t>
      </w:r>
    </w:p>
    <w:p w:rsidR="00D15AF4" w:rsidRDefault="00D15AF4" w:rsidP="00D15AF4">
      <w:pPr>
        <w:rPr>
          <w:sz w:val="28"/>
          <w:szCs w:val="28"/>
        </w:rPr>
      </w:pPr>
    </w:p>
    <w:p w:rsidR="00D15AF4" w:rsidRDefault="00D15AF4" w:rsidP="00D15AF4">
      <w:pPr>
        <w:rPr>
          <w:sz w:val="28"/>
          <w:szCs w:val="28"/>
        </w:rPr>
      </w:pPr>
    </w:p>
    <w:p w:rsidR="00376BFD" w:rsidRDefault="00376BFD" w:rsidP="00D15AF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15AF4" w:rsidRPr="00376BFD" w:rsidRDefault="00D15AF4" w:rsidP="00D15AF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ревизионной комиссии  </w:t>
      </w:r>
      <w:proofErr w:type="spellStart"/>
      <w:r>
        <w:rPr>
          <w:sz w:val="28"/>
          <w:szCs w:val="28"/>
        </w:rPr>
        <w:t>________</w:t>
      </w:r>
      <w:r w:rsidR="003B43C3">
        <w:rPr>
          <w:sz w:val="28"/>
          <w:szCs w:val="28"/>
        </w:rPr>
        <w:t>________Файзрахманова</w:t>
      </w:r>
      <w:proofErr w:type="spellEnd"/>
      <w:r w:rsidR="003B43C3">
        <w:rPr>
          <w:sz w:val="28"/>
          <w:szCs w:val="28"/>
        </w:rPr>
        <w:t xml:space="preserve"> И. Г.</w:t>
      </w:r>
    </w:p>
    <w:p w:rsidR="00376BFD" w:rsidRPr="00376BFD" w:rsidRDefault="00376BFD" w:rsidP="00376BFD">
      <w:pPr>
        <w:rPr>
          <w:b/>
          <w:sz w:val="28"/>
          <w:szCs w:val="28"/>
        </w:rPr>
      </w:pPr>
    </w:p>
    <w:p w:rsidR="001118B5" w:rsidRPr="00376BFD" w:rsidRDefault="00376BFD" w:rsidP="00376BF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18B5" w:rsidRDefault="001118B5" w:rsidP="001118B5">
      <w:pPr>
        <w:rPr>
          <w:sz w:val="28"/>
          <w:szCs w:val="28"/>
        </w:rPr>
      </w:pPr>
    </w:p>
    <w:p w:rsidR="001118B5" w:rsidRDefault="001118B5" w:rsidP="001118B5">
      <w:pPr>
        <w:rPr>
          <w:sz w:val="28"/>
          <w:szCs w:val="28"/>
        </w:rPr>
      </w:pPr>
    </w:p>
    <w:p w:rsidR="00473F77" w:rsidRDefault="00473F77" w:rsidP="00473F77">
      <w:pPr>
        <w:ind w:left="360"/>
        <w:rPr>
          <w:sz w:val="28"/>
          <w:szCs w:val="28"/>
        </w:rPr>
      </w:pPr>
    </w:p>
    <w:p w:rsidR="00473F77" w:rsidRDefault="00473F77" w:rsidP="00473F77">
      <w:pPr>
        <w:ind w:left="360"/>
        <w:rPr>
          <w:sz w:val="28"/>
          <w:szCs w:val="28"/>
        </w:rPr>
      </w:pPr>
    </w:p>
    <w:p w:rsidR="00473F77" w:rsidRPr="00473F77" w:rsidRDefault="00473F77" w:rsidP="00473F77">
      <w:pPr>
        <w:rPr>
          <w:b/>
          <w:sz w:val="28"/>
          <w:szCs w:val="28"/>
        </w:rPr>
      </w:pPr>
    </w:p>
    <w:p w:rsidR="00473F77" w:rsidRDefault="00473F77" w:rsidP="00473F77">
      <w:pPr>
        <w:ind w:left="360"/>
        <w:rPr>
          <w:sz w:val="28"/>
          <w:szCs w:val="28"/>
        </w:rPr>
      </w:pPr>
    </w:p>
    <w:p w:rsidR="00473F77" w:rsidRPr="00D348F1" w:rsidRDefault="00473F77" w:rsidP="00473F77">
      <w:pPr>
        <w:ind w:left="360"/>
        <w:rPr>
          <w:sz w:val="28"/>
          <w:szCs w:val="28"/>
        </w:rPr>
      </w:pPr>
    </w:p>
    <w:p w:rsidR="00473F77" w:rsidRPr="00473F77" w:rsidRDefault="00473F77" w:rsidP="00473F77">
      <w:pPr>
        <w:rPr>
          <w:b/>
          <w:sz w:val="28"/>
          <w:szCs w:val="28"/>
        </w:rPr>
      </w:pPr>
    </w:p>
    <w:p w:rsidR="00473F77" w:rsidRDefault="00473F77" w:rsidP="00473F77">
      <w:pPr>
        <w:rPr>
          <w:sz w:val="28"/>
          <w:szCs w:val="28"/>
        </w:rPr>
      </w:pPr>
    </w:p>
    <w:p w:rsidR="00473F77" w:rsidRPr="00322041" w:rsidRDefault="00473F77" w:rsidP="00473F77">
      <w:pPr>
        <w:rPr>
          <w:sz w:val="28"/>
          <w:szCs w:val="28"/>
        </w:rPr>
      </w:pPr>
    </w:p>
    <w:p w:rsidR="00793513" w:rsidRDefault="00793513" w:rsidP="00793513">
      <w:pPr>
        <w:rPr>
          <w:sz w:val="28"/>
          <w:szCs w:val="28"/>
        </w:rPr>
      </w:pPr>
    </w:p>
    <w:p w:rsidR="00CC73DF" w:rsidRPr="00CC73DF" w:rsidRDefault="00793513" w:rsidP="0079351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C73DF">
        <w:rPr>
          <w:sz w:val="28"/>
          <w:szCs w:val="28"/>
        </w:rPr>
        <w:t xml:space="preserve"> </w:t>
      </w:r>
    </w:p>
    <w:p w:rsidR="00A235E2" w:rsidRPr="009B21CF" w:rsidRDefault="00A235E2" w:rsidP="00A235E2">
      <w:pPr>
        <w:rPr>
          <w:b/>
          <w:sz w:val="28"/>
          <w:szCs w:val="28"/>
        </w:rPr>
      </w:pPr>
    </w:p>
    <w:p w:rsidR="00A235E2" w:rsidRPr="00A235E2" w:rsidRDefault="00A235E2" w:rsidP="00A235E2">
      <w:pPr>
        <w:rPr>
          <w:sz w:val="28"/>
          <w:szCs w:val="28"/>
        </w:rPr>
      </w:pPr>
    </w:p>
    <w:p w:rsidR="00A235E2" w:rsidRDefault="00A235E2" w:rsidP="00A235E2">
      <w:pPr>
        <w:jc w:val="center"/>
      </w:pPr>
    </w:p>
    <w:p w:rsidR="00A235E2" w:rsidRDefault="00A235E2" w:rsidP="00A235E2">
      <w:pPr>
        <w:jc w:val="center"/>
      </w:pPr>
    </w:p>
    <w:p w:rsidR="00A235E2" w:rsidRDefault="00A235E2" w:rsidP="00A235E2">
      <w:pPr>
        <w:jc w:val="center"/>
      </w:pPr>
    </w:p>
    <w:p w:rsidR="00A235E2" w:rsidRDefault="00A235E2" w:rsidP="00A235E2">
      <w:pPr>
        <w:jc w:val="center"/>
      </w:pPr>
    </w:p>
    <w:p w:rsidR="00A235E2" w:rsidRDefault="00A235E2" w:rsidP="00A235E2">
      <w:pPr>
        <w:jc w:val="center"/>
      </w:pPr>
    </w:p>
    <w:p w:rsidR="00A235E2" w:rsidRDefault="00A235E2" w:rsidP="00A235E2">
      <w:pPr>
        <w:jc w:val="center"/>
      </w:pPr>
    </w:p>
    <w:sectPr w:rsidR="00A23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C708E"/>
    <w:multiLevelType w:val="hybridMultilevel"/>
    <w:tmpl w:val="9DA431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30E34C5"/>
    <w:multiLevelType w:val="hybridMultilevel"/>
    <w:tmpl w:val="D5AE358A"/>
    <w:lvl w:ilvl="0" w:tplc="4BA0B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A97448"/>
    <w:multiLevelType w:val="hybridMultilevel"/>
    <w:tmpl w:val="97DE8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A235E2"/>
    <w:rsid w:val="00016D84"/>
    <w:rsid w:val="000B77BE"/>
    <w:rsid w:val="001118B5"/>
    <w:rsid w:val="00206B19"/>
    <w:rsid w:val="003026C7"/>
    <w:rsid w:val="00322041"/>
    <w:rsid w:val="00376BFD"/>
    <w:rsid w:val="003B43C3"/>
    <w:rsid w:val="00473F77"/>
    <w:rsid w:val="004870D9"/>
    <w:rsid w:val="00541ED7"/>
    <w:rsid w:val="00580E9B"/>
    <w:rsid w:val="00593585"/>
    <w:rsid w:val="005D0500"/>
    <w:rsid w:val="00686D94"/>
    <w:rsid w:val="00687D8A"/>
    <w:rsid w:val="006D6C9C"/>
    <w:rsid w:val="007415DD"/>
    <w:rsid w:val="00793513"/>
    <w:rsid w:val="008C5FFA"/>
    <w:rsid w:val="00911AD2"/>
    <w:rsid w:val="0098344E"/>
    <w:rsid w:val="009B21CF"/>
    <w:rsid w:val="009D1C1F"/>
    <w:rsid w:val="009E3530"/>
    <w:rsid w:val="00A235E2"/>
    <w:rsid w:val="00B811A8"/>
    <w:rsid w:val="00CC73DF"/>
    <w:rsid w:val="00CE352B"/>
    <w:rsid w:val="00D15AF4"/>
    <w:rsid w:val="00D624BC"/>
    <w:rsid w:val="00F4065B"/>
    <w:rsid w:val="00F75A2D"/>
    <w:rsid w:val="00F868E3"/>
    <w:rsid w:val="00FE6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4870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Иноптотех</Company>
  <LinksUpToDate>false</LinksUpToDate>
  <CharactersWithSpaces>9243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cp:lastModifiedBy>ГИГ</cp:lastModifiedBy>
  <cp:revision>4</cp:revision>
  <cp:lastPrinted>2008-05-29T06:25:00Z</cp:lastPrinted>
  <dcterms:created xsi:type="dcterms:W3CDTF">2009-11-17T07:53:00Z</dcterms:created>
  <dcterms:modified xsi:type="dcterms:W3CDTF">2009-11-17T08:16:00Z</dcterms:modified>
</cp:coreProperties>
</file>